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70" w:rsidRPr="00DF3577" w:rsidRDefault="00A20970" w:rsidP="00DF3577">
      <w:pPr>
        <w:pStyle w:val="a3"/>
        <w:shd w:val="clear" w:color="auto" w:fill="FFFFFF"/>
        <w:spacing w:before="0" w:beforeAutospacing="0" w:after="0" w:afterAutospacing="0"/>
        <w:jc w:val="center"/>
        <w:rPr>
          <w:color w:val="000000"/>
        </w:rPr>
      </w:pPr>
      <w:r w:rsidRPr="00DF3577">
        <w:rPr>
          <w:color w:val="000000"/>
        </w:rPr>
        <w:t>РОССИЙСКАЯ ФЕДЕРАЦИЯ</w:t>
      </w:r>
    </w:p>
    <w:p w:rsidR="00A20970" w:rsidRPr="00DF3577" w:rsidRDefault="00A20970" w:rsidP="00DF3577">
      <w:pPr>
        <w:pStyle w:val="a3"/>
        <w:shd w:val="clear" w:color="auto" w:fill="FFFFFF"/>
        <w:spacing w:before="0" w:beforeAutospacing="0" w:after="0" w:afterAutospacing="0"/>
        <w:jc w:val="center"/>
        <w:rPr>
          <w:color w:val="000000"/>
        </w:rPr>
      </w:pPr>
      <w:r w:rsidRPr="00DF3577">
        <w:rPr>
          <w:color w:val="000000"/>
        </w:rPr>
        <w:t>ИРКУТСКАЯ ОБЛАСТЬ</w:t>
      </w:r>
      <w:r w:rsidRPr="00DF3577">
        <w:rPr>
          <w:color w:val="000000"/>
        </w:rPr>
        <w:br/>
        <w:t>БОХАНСКИЙ РАЙОН</w:t>
      </w:r>
    </w:p>
    <w:p w:rsidR="00A20970" w:rsidRPr="00DF3577" w:rsidRDefault="00A20970" w:rsidP="00DF3577">
      <w:pPr>
        <w:pStyle w:val="a3"/>
        <w:shd w:val="clear" w:color="auto" w:fill="FFFFFF"/>
        <w:spacing w:before="0" w:beforeAutospacing="0" w:after="0" w:afterAutospacing="0"/>
        <w:jc w:val="center"/>
        <w:rPr>
          <w:color w:val="000000"/>
        </w:rPr>
      </w:pPr>
      <w:r w:rsidRPr="00DF3577">
        <w:rPr>
          <w:color w:val="000000"/>
        </w:rPr>
        <w:t>МУНИЦИПАЛЬНОЕ ОБРАЗОВАНИЕ «</w:t>
      </w:r>
      <w:r w:rsidR="003745CE" w:rsidRPr="00DF3577">
        <w:rPr>
          <w:color w:val="000000"/>
        </w:rPr>
        <w:t>Шаралдай»</w:t>
      </w:r>
    </w:p>
    <w:p w:rsidR="00A20970" w:rsidRPr="00DF3577" w:rsidRDefault="00A20970" w:rsidP="00DF3577">
      <w:pPr>
        <w:pStyle w:val="a3"/>
        <w:shd w:val="clear" w:color="auto" w:fill="FFFFFF"/>
        <w:tabs>
          <w:tab w:val="left" w:pos="6106"/>
        </w:tabs>
        <w:spacing w:before="0" w:beforeAutospacing="0" w:after="0" w:afterAutospacing="0"/>
        <w:jc w:val="center"/>
        <w:rPr>
          <w:color w:val="000000"/>
        </w:rPr>
      </w:pPr>
      <w:r w:rsidRPr="00DF3577">
        <w:rPr>
          <w:color w:val="000000"/>
        </w:rPr>
        <w:t>ПОСТАНОВЛЕНИЕ</w:t>
      </w:r>
    </w:p>
    <w:p w:rsidR="00A20970" w:rsidRPr="00DF3577" w:rsidRDefault="00DF3577" w:rsidP="00DF3577">
      <w:pPr>
        <w:pStyle w:val="a3"/>
        <w:shd w:val="clear" w:color="auto" w:fill="FFFFFF"/>
        <w:spacing w:before="0" w:beforeAutospacing="0" w:after="0" w:afterAutospacing="0"/>
        <w:rPr>
          <w:color w:val="000000"/>
        </w:rPr>
      </w:pPr>
      <w:r w:rsidRPr="00DF3577">
        <w:rPr>
          <w:color w:val="000000"/>
        </w:rPr>
        <w:t>16.02.2017г. №35</w:t>
      </w:r>
      <w:r w:rsidR="003745CE" w:rsidRPr="00DF3577">
        <w:rPr>
          <w:color w:val="000000"/>
        </w:rPr>
        <w:t xml:space="preserve">             </w:t>
      </w:r>
      <w:r w:rsidRPr="00DF3577">
        <w:rPr>
          <w:color w:val="000000"/>
        </w:rPr>
        <w:tab/>
      </w:r>
      <w:r w:rsidRPr="00DF3577">
        <w:rPr>
          <w:color w:val="000000"/>
        </w:rPr>
        <w:tab/>
      </w:r>
      <w:r w:rsidRPr="00DF3577">
        <w:rPr>
          <w:color w:val="000000"/>
        </w:rPr>
        <w:tab/>
      </w:r>
      <w:r w:rsidRPr="00DF3577">
        <w:rPr>
          <w:color w:val="000000"/>
        </w:rPr>
        <w:tab/>
      </w:r>
      <w:r w:rsidRPr="00DF3577">
        <w:rPr>
          <w:color w:val="000000"/>
        </w:rPr>
        <w:tab/>
      </w:r>
      <w:r w:rsidRPr="00DF3577">
        <w:rPr>
          <w:color w:val="000000"/>
        </w:rPr>
        <w:tab/>
      </w:r>
      <w:r w:rsidR="009A22A7">
        <w:rPr>
          <w:color w:val="000000"/>
        </w:rPr>
        <w:tab/>
      </w:r>
      <w:r w:rsidR="003745CE" w:rsidRPr="00DF3577">
        <w:rPr>
          <w:color w:val="000000"/>
        </w:rPr>
        <w:t xml:space="preserve">             с. Дунддай</w:t>
      </w:r>
    </w:p>
    <w:p w:rsidR="009A22A7" w:rsidRDefault="009A22A7" w:rsidP="00DF3577">
      <w:pPr>
        <w:pStyle w:val="a3"/>
        <w:shd w:val="clear" w:color="auto" w:fill="FFFFFF"/>
        <w:spacing w:before="0" w:beforeAutospacing="0" w:after="0" w:afterAutospacing="0"/>
        <w:jc w:val="center"/>
        <w:rPr>
          <w:b/>
          <w:color w:val="000000"/>
        </w:rPr>
      </w:pPr>
    </w:p>
    <w:p w:rsidR="00A20970" w:rsidRPr="00DF3577" w:rsidRDefault="00A20970" w:rsidP="00DF3577">
      <w:pPr>
        <w:pStyle w:val="a3"/>
        <w:shd w:val="clear" w:color="auto" w:fill="FFFFFF"/>
        <w:spacing w:before="0" w:beforeAutospacing="0" w:after="0" w:afterAutospacing="0"/>
        <w:jc w:val="center"/>
        <w:rPr>
          <w:b/>
          <w:color w:val="000000"/>
        </w:rPr>
      </w:pPr>
      <w:r w:rsidRPr="00DF3577">
        <w:rPr>
          <w:b/>
          <w:color w:val="000000"/>
        </w:rPr>
        <w:t>Об утверждении административного регламента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A20970" w:rsidRPr="00DF3577" w:rsidRDefault="00A20970" w:rsidP="00DF3577">
      <w:pPr>
        <w:pStyle w:val="a3"/>
        <w:shd w:val="clear" w:color="auto" w:fill="FFFFFF"/>
        <w:spacing w:before="0" w:beforeAutospacing="0" w:after="0" w:afterAutospacing="0"/>
        <w:rPr>
          <w:color w:val="000000"/>
        </w:rPr>
      </w:pP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 Земельным кодексом Российской Федерации от 25.10.2001 № 136-ФЗ, руководствуясь Уставом муниципального образования </w:t>
      </w:r>
      <w:r w:rsidR="003745CE" w:rsidRPr="00DF3577">
        <w:rPr>
          <w:color w:val="000000"/>
        </w:rPr>
        <w:t>«Шаралдай»</w:t>
      </w:r>
    </w:p>
    <w:p w:rsidR="00A20970" w:rsidRPr="00DF3577" w:rsidRDefault="00A20970" w:rsidP="00DF3577">
      <w:pPr>
        <w:pStyle w:val="a3"/>
        <w:shd w:val="clear" w:color="auto" w:fill="FFFFFF"/>
        <w:spacing w:before="0" w:beforeAutospacing="0" w:after="0" w:afterAutospacing="0"/>
        <w:jc w:val="center"/>
        <w:rPr>
          <w:color w:val="000000"/>
        </w:rPr>
      </w:pPr>
      <w:r w:rsidRPr="00DF3577">
        <w:rPr>
          <w:color w:val="000000"/>
        </w:rPr>
        <w:t>ПОСТАНОВЛЕНИЕ</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1. Утвердить прилагаемый 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w:t>
      </w:r>
      <w:r w:rsidR="009A22A7">
        <w:rPr>
          <w:color w:val="000000"/>
        </w:rPr>
        <w:t>щиеся в частной собственности».</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2. Настоящее постановление опубликовать в Вестнике МО </w:t>
      </w:r>
      <w:r w:rsidR="003745CE" w:rsidRPr="00DF3577">
        <w:rPr>
          <w:color w:val="000000"/>
        </w:rPr>
        <w:t>«Шаралдай»</w:t>
      </w:r>
      <w:r w:rsidR="009A22A7">
        <w:rPr>
          <w:color w:val="000000"/>
        </w:rPr>
        <w:t xml:space="preserve"> </w:t>
      </w:r>
      <w:r w:rsidRPr="00DF3577">
        <w:rPr>
          <w:color w:val="000000"/>
        </w:rPr>
        <w:t>и информационно телекоммуникационной сети Интернет</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3. Контроль за исполнением настоящего постановления оставляю за собой</w:t>
      </w:r>
    </w:p>
    <w:p w:rsidR="00A20970" w:rsidRPr="00DF3577" w:rsidRDefault="00A20970" w:rsidP="00DF3577">
      <w:pPr>
        <w:pStyle w:val="a3"/>
        <w:shd w:val="clear" w:color="auto" w:fill="FFFFFF"/>
        <w:spacing w:before="0" w:beforeAutospacing="0" w:after="0" w:afterAutospacing="0"/>
        <w:ind w:firstLine="709"/>
        <w:jc w:val="both"/>
        <w:rPr>
          <w:color w:val="000000"/>
        </w:rPr>
      </w:pPr>
    </w:p>
    <w:p w:rsidR="00A20970" w:rsidRPr="00DF3577" w:rsidRDefault="00A20970" w:rsidP="00DF3577">
      <w:pPr>
        <w:pStyle w:val="a3"/>
        <w:shd w:val="clear" w:color="auto" w:fill="FFFFFF"/>
        <w:spacing w:before="0" w:beforeAutospacing="0" w:after="0" w:afterAutospacing="0"/>
        <w:ind w:firstLine="709"/>
        <w:jc w:val="both"/>
        <w:rPr>
          <w:color w:val="000000"/>
        </w:rPr>
      </w:pPr>
    </w:p>
    <w:p w:rsidR="00A20970" w:rsidRPr="00DF3577" w:rsidRDefault="00A20970" w:rsidP="00DF3577">
      <w:pPr>
        <w:pStyle w:val="a3"/>
        <w:shd w:val="clear" w:color="auto" w:fill="FFFFFF"/>
        <w:tabs>
          <w:tab w:val="left" w:pos="403"/>
          <w:tab w:val="right" w:pos="9355"/>
        </w:tabs>
        <w:spacing w:before="0" w:beforeAutospacing="0" w:after="0" w:afterAutospacing="0"/>
        <w:ind w:firstLine="709"/>
        <w:jc w:val="both"/>
        <w:rPr>
          <w:color w:val="000000"/>
        </w:rPr>
      </w:pPr>
      <w:r w:rsidRPr="00DF3577">
        <w:rPr>
          <w:color w:val="000000"/>
        </w:rPr>
        <w:tab/>
        <w:t xml:space="preserve">Глава МО </w:t>
      </w:r>
      <w:r w:rsidR="003745CE" w:rsidRPr="00DF3577">
        <w:rPr>
          <w:color w:val="000000"/>
        </w:rPr>
        <w:t>«Шаралдай»                                                   В.А. Батюрова</w:t>
      </w: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DF3577" w:rsidRDefault="00DF3577" w:rsidP="00DF3577">
      <w:pPr>
        <w:pStyle w:val="a3"/>
        <w:shd w:val="clear" w:color="auto" w:fill="FFFFFF"/>
        <w:spacing w:before="0" w:beforeAutospacing="0" w:after="0" w:afterAutospacing="0"/>
        <w:jc w:val="right"/>
        <w:rPr>
          <w:color w:val="000000"/>
        </w:rPr>
      </w:pPr>
    </w:p>
    <w:p w:rsidR="00A20970" w:rsidRPr="00DF3577" w:rsidRDefault="00A20970" w:rsidP="00DF3577">
      <w:pPr>
        <w:pStyle w:val="a3"/>
        <w:shd w:val="clear" w:color="auto" w:fill="FFFFFF"/>
        <w:spacing w:before="0" w:beforeAutospacing="0" w:after="0" w:afterAutospacing="0"/>
        <w:jc w:val="right"/>
        <w:rPr>
          <w:color w:val="000000"/>
        </w:rPr>
      </w:pPr>
      <w:r w:rsidRPr="00DF3577">
        <w:rPr>
          <w:color w:val="000000"/>
        </w:rPr>
        <w:lastRenderedPageBreak/>
        <w:t>Приложение</w:t>
      </w:r>
      <w:r w:rsidRPr="00DF3577">
        <w:rPr>
          <w:color w:val="39465C"/>
        </w:rPr>
        <w:t> </w:t>
      </w:r>
      <w:r w:rsidRPr="00DF3577">
        <w:rPr>
          <w:color w:val="000000"/>
        </w:rPr>
        <w:br/>
        <w:t>к постановлению администрации</w:t>
      </w:r>
      <w:r w:rsidRPr="00DF3577">
        <w:rPr>
          <w:color w:val="000000"/>
        </w:rPr>
        <w:br/>
        <w:t xml:space="preserve">МО </w:t>
      </w:r>
      <w:r w:rsidR="003745CE" w:rsidRPr="00DF3577">
        <w:rPr>
          <w:color w:val="000000"/>
        </w:rPr>
        <w:t>«Шаралдай»</w:t>
      </w:r>
      <w:r w:rsidRPr="00DF3577">
        <w:rPr>
          <w:color w:val="000000"/>
        </w:rPr>
        <w:br/>
      </w:r>
      <w:r w:rsidR="00DF3577" w:rsidRPr="00DF3577">
        <w:rPr>
          <w:color w:val="000000"/>
        </w:rPr>
        <w:t>16.02.2017г. №35</w:t>
      </w:r>
    </w:p>
    <w:p w:rsidR="00DF3577" w:rsidRDefault="00DF3577" w:rsidP="00DF3577">
      <w:pPr>
        <w:pStyle w:val="a3"/>
        <w:shd w:val="clear" w:color="auto" w:fill="FFFFFF"/>
        <w:spacing w:before="0" w:beforeAutospacing="0" w:after="0" w:afterAutospacing="0"/>
        <w:jc w:val="center"/>
        <w:rPr>
          <w:b/>
          <w:bCs/>
          <w:color w:val="000000"/>
        </w:rPr>
      </w:pPr>
    </w:p>
    <w:p w:rsidR="00A20970" w:rsidRPr="00DF3577" w:rsidRDefault="00A20970" w:rsidP="00DF3577">
      <w:pPr>
        <w:pStyle w:val="a3"/>
        <w:shd w:val="clear" w:color="auto" w:fill="FFFFFF"/>
        <w:spacing w:before="0" w:beforeAutospacing="0" w:after="0" w:afterAutospacing="0"/>
        <w:jc w:val="center"/>
        <w:rPr>
          <w:color w:val="000000"/>
        </w:rPr>
      </w:pPr>
      <w:r w:rsidRPr="00DF3577">
        <w:rPr>
          <w:b/>
          <w:bCs/>
          <w:color w:val="000000"/>
        </w:rPr>
        <w:t>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1. Общие положения</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1. Цель разработки административного регламента</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1. 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обмена земельными участками.</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2. Круг заявителей</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2. Муниципальная услуга предоставляется физическим и юридическим лицам.</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3. Требования к порядку информирования о предоставлении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w:t>
      </w:r>
      <w:r w:rsidR="003745CE" w:rsidRPr="00DF3577">
        <w:rPr>
          <w:color w:val="000000"/>
        </w:rPr>
        <w:t>«Шаралдай»</w:t>
      </w:r>
      <w:r w:rsidR="00DF3577">
        <w:rPr>
          <w:color w:val="000000"/>
        </w:rPr>
        <w:t xml:space="preserve"> </w:t>
      </w:r>
      <w:r w:rsidR="009A22A7">
        <w:rPr>
          <w:color w:val="000000"/>
        </w:rPr>
        <w:t>(далее – уполномоченный орган).</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3.1. Муниципальная услуга не предоставляется на базе многофункционального центра предоставления государ</w:t>
      </w:r>
      <w:r w:rsidR="009A22A7">
        <w:rPr>
          <w:color w:val="000000"/>
        </w:rPr>
        <w:t>ственных и муниципальных услуг.</w:t>
      </w:r>
    </w:p>
    <w:p w:rsidR="009A22A7" w:rsidRDefault="009A22A7" w:rsidP="00DF3577">
      <w:pPr>
        <w:pStyle w:val="a3"/>
        <w:shd w:val="clear" w:color="auto" w:fill="FFFFFF"/>
        <w:spacing w:before="0" w:beforeAutospacing="0" w:after="0" w:afterAutospacing="0"/>
        <w:ind w:firstLine="709"/>
        <w:jc w:val="both"/>
        <w:rPr>
          <w:color w:val="000000"/>
        </w:rPr>
      </w:pPr>
      <w:r>
        <w:rPr>
          <w:color w:val="000000"/>
        </w:rPr>
        <w:t>4. Информация предоставляется: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а) при</w:t>
      </w:r>
      <w:r w:rsidR="009A22A7">
        <w:rPr>
          <w:color w:val="000000"/>
        </w:rPr>
        <w:t xml:space="preserve"> личном контакте с заявителями;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w:t>
      </w:r>
      <w:r w:rsidR="009A22A7">
        <w:rPr>
          <w:color w:val="000000"/>
        </w:rPr>
        <w:t>.gosuslugi.ru (далее – Портал);</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в) письменно, в случае п</w:t>
      </w:r>
      <w:r w:rsidR="009A22A7">
        <w:rPr>
          <w:color w:val="000000"/>
        </w:rPr>
        <w:t>исьменного обращения заявителя.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w:t>
      </w:r>
      <w:r w:rsidR="009A22A7">
        <w:rPr>
          <w:color w:val="000000"/>
        </w:rPr>
        <w:t>ных лиц уполномоченного органа.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6. Должностные лица уполномоченного органа, предоставляют ин</w:t>
      </w:r>
      <w:r w:rsidR="009A22A7">
        <w:rPr>
          <w:color w:val="000000"/>
        </w:rPr>
        <w:t>формацию по следующим вопросам:</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w:t>
      </w:r>
      <w:r w:rsidR="009A22A7">
        <w:rPr>
          <w:color w:val="000000"/>
        </w:rPr>
        <w:t>е работы, контактных телефонах;</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б) о порядке предоставления муниципальной услуги и ходе предоставления муниципаль</w:t>
      </w:r>
      <w:r w:rsidR="009A22A7">
        <w:rPr>
          <w:color w:val="000000"/>
        </w:rPr>
        <w:t>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в) о перечне документов, необходимых для предо</w:t>
      </w:r>
      <w:r w:rsidR="009A22A7">
        <w:rPr>
          <w:color w:val="000000"/>
        </w:rPr>
        <w:t>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г) о времени приема документов, необходимых для предоставления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lastRenderedPageBreak/>
        <w:t>д) о сроке предо</w:t>
      </w:r>
      <w:r w:rsidR="009A22A7">
        <w:rPr>
          <w:color w:val="000000"/>
        </w:rPr>
        <w:t>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е) об основаниях отказа в приеме заявления и документов, необходимых для предо</w:t>
      </w:r>
      <w:r w:rsidR="009A22A7">
        <w:rPr>
          <w:color w:val="000000"/>
        </w:rPr>
        <w:t>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ж) об основаниях отказа в предо</w:t>
      </w:r>
      <w:r w:rsidR="009A22A7">
        <w:rPr>
          <w:color w:val="000000"/>
        </w:rPr>
        <w:t>ставлении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w:t>
      </w:r>
      <w:r w:rsidR="009A22A7">
        <w:rPr>
          <w:color w:val="000000"/>
        </w:rPr>
        <w:t>ных лиц уполномоченного органа.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7. Основными требованиями при пред</w:t>
      </w:r>
      <w:r w:rsidR="009A22A7">
        <w:rPr>
          <w:color w:val="000000"/>
        </w:rPr>
        <w:t>оставлении информации являются:</w:t>
      </w:r>
    </w:p>
    <w:p w:rsidR="009A22A7" w:rsidRDefault="009A22A7" w:rsidP="00DF3577">
      <w:pPr>
        <w:pStyle w:val="a3"/>
        <w:shd w:val="clear" w:color="auto" w:fill="FFFFFF"/>
        <w:spacing w:before="0" w:beforeAutospacing="0" w:after="0" w:afterAutospacing="0"/>
        <w:ind w:firstLine="709"/>
        <w:jc w:val="both"/>
        <w:rPr>
          <w:color w:val="000000"/>
        </w:rPr>
      </w:pPr>
      <w:r>
        <w:rPr>
          <w:color w:val="000000"/>
        </w:rPr>
        <w:t>а) актуальность;</w:t>
      </w:r>
    </w:p>
    <w:p w:rsidR="009A22A7" w:rsidRDefault="009A22A7" w:rsidP="00DF3577">
      <w:pPr>
        <w:pStyle w:val="a3"/>
        <w:shd w:val="clear" w:color="auto" w:fill="FFFFFF"/>
        <w:spacing w:before="0" w:beforeAutospacing="0" w:after="0" w:afterAutospacing="0"/>
        <w:ind w:firstLine="709"/>
        <w:jc w:val="both"/>
        <w:rPr>
          <w:color w:val="000000"/>
        </w:rPr>
      </w:pPr>
      <w:r>
        <w:rPr>
          <w:color w:val="000000"/>
        </w:rPr>
        <w:t>б) своевременность;</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в) четкость и дост</w:t>
      </w:r>
      <w:r w:rsidR="009A22A7">
        <w:rPr>
          <w:color w:val="000000"/>
        </w:rPr>
        <w:t>упность в изложении информации;</w:t>
      </w:r>
    </w:p>
    <w:p w:rsidR="009A22A7" w:rsidRDefault="009A22A7" w:rsidP="00DF3577">
      <w:pPr>
        <w:pStyle w:val="a3"/>
        <w:shd w:val="clear" w:color="auto" w:fill="FFFFFF"/>
        <w:spacing w:before="0" w:beforeAutospacing="0" w:after="0" w:afterAutospacing="0"/>
        <w:ind w:firstLine="709"/>
        <w:jc w:val="both"/>
        <w:rPr>
          <w:color w:val="000000"/>
        </w:rPr>
      </w:pPr>
      <w:r>
        <w:rPr>
          <w:color w:val="000000"/>
        </w:rPr>
        <w:t>г) полнота информации;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д) соответствие информаци</w:t>
      </w:r>
      <w:r w:rsidR="009A22A7">
        <w:rPr>
          <w:color w:val="000000"/>
        </w:rPr>
        <w:t>и требованиям законодательства.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8. Предоставление информации по телефону осуществляется путем непосредственного общения заявителя с должностны</w:t>
      </w:r>
      <w:r w:rsidR="009A22A7">
        <w:rPr>
          <w:color w:val="000000"/>
        </w:rPr>
        <w:t>м лицом уполномоченного органа.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w:t>
      </w:r>
      <w:r w:rsidR="009A22A7">
        <w:rPr>
          <w:color w:val="000000"/>
        </w:rPr>
        <w:t>, принявшего телефонный звонок.</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w:t>
      </w:r>
      <w:r w:rsidR="009A22A7">
        <w:rPr>
          <w:color w:val="000000"/>
        </w:rPr>
        <w:t xml:space="preserve"> разговора составляет 15 минут.</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10.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w:t>
      </w:r>
      <w:r w:rsidR="003745CE" w:rsidRPr="00DF3577">
        <w:rPr>
          <w:color w:val="000000"/>
        </w:rPr>
        <w:t xml:space="preserve">«Шаралдай», </w:t>
      </w:r>
      <w:r w:rsidRPr="00DF3577">
        <w:rPr>
          <w:color w:val="000000"/>
        </w:rPr>
        <w:t>в соответствии с графиком приема заявителей, указанным в пункте 15 настоящего административного регламента.</w:t>
      </w:r>
      <w:r w:rsidRPr="00DF3577">
        <w:rPr>
          <w:color w:val="000000"/>
        </w:rPr>
        <w:br/>
        <w:t xml:space="preserve">Прием заявителей главой администрации муниципального образования </w:t>
      </w:r>
      <w:r w:rsidR="003745CE" w:rsidRPr="00DF3577">
        <w:rPr>
          <w:color w:val="000000"/>
        </w:rPr>
        <w:t>«Шаралдай»</w:t>
      </w:r>
      <w:r w:rsidRPr="00DF3577">
        <w:rPr>
          <w:color w:val="000000"/>
        </w:rPr>
        <w:t>(в случае его отсутствия – заместителем главы) проводится по предварительной записи, которая осуществляет</w:t>
      </w:r>
      <w:r w:rsidR="009A22A7">
        <w:rPr>
          <w:color w:val="000000"/>
        </w:rPr>
        <w:t>ся по телефону 8(39538)98-6-59.</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r w:rsidRPr="00DF3577">
        <w:rPr>
          <w:color w:val="39465C"/>
        </w:rPr>
        <w:t> </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Днем регистрации обращения является день его пост</w:t>
      </w:r>
      <w:r w:rsidR="009A22A7">
        <w:rPr>
          <w:color w:val="000000"/>
        </w:rPr>
        <w:t>упления в уполномоченный орган.</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Ответ на обращение, поступившее в уполномоченный орган, в течение срока его рассмотрения направляется по </w:t>
      </w:r>
      <w:r w:rsidR="009A22A7">
        <w:rPr>
          <w:color w:val="000000"/>
        </w:rPr>
        <w:t>адресу, указанному в обращении.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9A22A7">
        <w:rPr>
          <w:color w:val="000000"/>
        </w:rPr>
        <w:t>с которого поступило обращение.</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w:t>
      </w:r>
      <w:r w:rsidR="009A22A7">
        <w:rPr>
          <w:color w:val="000000"/>
        </w:rPr>
        <w:t>ается: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а) на стендах, расположенных в помещениях, зан</w:t>
      </w:r>
      <w:r w:rsidR="009A22A7">
        <w:rPr>
          <w:color w:val="000000"/>
        </w:rPr>
        <w:t>имаемых уполномоченным органом;</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б) на официальном сайте уполномоченного органа в информационно-телекоммуникационной сети «Интернет»-</w:t>
      </w:r>
      <w:r w:rsidRPr="00DF3577">
        <w:rPr>
          <w:color w:val="000000"/>
          <w:lang w:val="en-US"/>
        </w:rPr>
        <w:t>bohan</w:t>
      </w:r>
      <w:r w:rsidRPr="00DF3577">
        <w:rPr>
          <w:color w:val="000000"/>
        </w:rPr>
        <w:t>.</w:t>
      </w:r>
      <w:r w:rsidRPr="00DF3577">
        <w:rPr>
          <w:color w:val="000000"/>
          <w:lang w:val="en-US"/>
        </w:rPr>
        <w:t>irkobl</w:t>
      </w:r>
      <w:r w:rsidRPr="00DF3577">
        <w:rPr>
          <w:color w:val="000000"/>
        </w:rPr>
        <w:t>.</w:t>
      </w:r>
      <w:r w:rsidRPr="00DF3577">
        <w:rPr>
          <w:color w:val="000000"/>
          <w:lang w:val="en-US"/>
        </w:rPr>
        <w:t>ru</w:t>
      </w:r>
      <w:r w:rsidR="009A22A7">
        <w:rPr>
          <w:color w:val="000000"/>
        </w:rPr>
        <w:t>, а также на Портале;</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в) посредством публикации в средст</w:t>
      </w:r>
      <w:r w:rsidR="009A22A7">
        <w:rPr>
          <w:color w:val="000000"/>
        </w:rPr>
        <w:t>вах массовой информации.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lastRenderedPageBreak/>
        <w:t>13. На стендах, расположенных в помещениях, занимаемых уполномоченным органом, ра</w:t>
      </w:r>
      <w:r w:rsidR="009A22A7">
        <w:rPr>
          <w:color w:val="000000"/>
        </w:rPr>
        <w:t>змещается следующая информация: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1) список документов для </w:t>
      </w:r>
      <w:r w:rsidR="009A22A7">
        <w:rPr>
          <w:color w:val="000000"/>
        </w:rPr>
        <w:t>получения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2) о сроках предо</w:t>
      </w:r>
      <w:r w:rsidR="009A22A7">
        <w:rPr>
          <w:color w:val="000000"/>
        </w:rPr>
        <w:t>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3) извлечения и</w:t>
      </w:r>
      <w:r w:rsidR="009A22A7">
        <w:rPr>
          <w:color w:val="000000"/>
        </w:rPr>
        <w:t>з административного регламента: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а) об основаниях отказа в предо</w:t>
      </w:r>
      <w:r w:rsidR="009A22A7">
        <w:rPr>
          <w:color w:val="000000"/>
        </w:rPr>
        <w:t>ставлении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б) об описании конечного результата предо</w:t>
      </w:r>
      <w:r w:rsidR="009A22A7">
        <w:rPr>
          <w:color w:val="000000"/>
        </w:rPr>
        <w:t>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в) о порядке досудебного обжалования решений и действий (бездействия) уполномоченного органа, а также должност</w:t>
      </w:r>
      <w:r w:rsidR="009A22A7">
        <w:rPr>
          <w:color w:val="000000"/>
        </w:rPr>
        <w:t>ных лиц уполномоченного органа;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4) почтовый адрес уполномоченного органа, номера телефонов для справок, график приема заявителей по вопросам предоставления муниципальной услуги, ад</w:t>
      </w:r>
      <w:r w:rsidR="009A22A7">
        <w:rPr>
          <w:color w:val="000000"/>
        </w:rPr>
        <w:t>рес официального сайта Портала;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5) перечень нормативных правовых актов, регулирующих отношения, возникающие в связи с предос</w:t>
      </w:r>
      <w:r w:rsidR="009A22A7">
        <w:rPr>
          <w:color w:val="000000"/>
        </w:rPr>
        <w:t>тавлением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14. Информация об уполномоченном орг</w:t>
      </w:r>
      <w:r w:rsidR="009A22A7">
        <w:rPr>
          <w:color w:val="000000"/>
        </w:rPr>
        <w:t>ане:</w:t>
      </w:r>
    </w:p>
    <w:p w:rsidR="009A22A7" w:rsidRDefault="003745CE" w:rsidP="00DF3577">
      <w:pPr>
        <w:pStyle w:val="a3"/>
        <w:shd w:val="clear" w:color="auto" w:fill="FFFFFF"/>
        <w:spacing w:before="0" w:beforeAutospacing="0" w:after="0" w:afterAutospacing="0"/>
        <w:ind w:firstLine="709"/>
        <w:jc w:val="both"/>
        <w:rPr>
          <w:color w:val="000000"/>
        </w:rPr>
      </w:pPr>
      <w:r w:rsidRPr="00DF3577">
        <w:rPr>
          <w:color w:val="000000"/>
        </w:rPr>
        <w:t>а) место нахождения: 669314</w:t>
      </w:r>
      <w:r w:rsidR="00A20970" w:rsidRPr="00DF3577">
        <w:rPr>
          <w:color w:val="000000"/>
        </w:rPr>
        <w:t>, Иркутская о</w:t>
      </w:r>
      <w:r w:rsidRPr="00DF3577">
        <w:rPr>
          <w:color w:val="000000"/>
        </w:rPr>
        <w:t>бласть, Боханский район, с. Дундай, ул. Центральная, 32</w:t>
      </w:r>
      <w:r w:rsidR="009A22A7">
        <w:rPr>
          <w:color w:val="000000"/>
        </w:rPr>
        <w:t>;</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б) телефон: 8(39538)98-6-59;</w:t>
      </w:r>
      <w:r w:rsidRPr="00DF3577">
        <w:rPr>
          <w:color w:val="39465C"/>
        </w:rPr>
        <w:t> </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в) почтовый адрес для направления документов и обращений: 669335, Иркутская область, Боханский район, </w:t>
      </w:r>
      <w:r w:rsidR="009A22A7">
        <w:rPr>
          <w:color w:val="000000"/>
        </w:rPr>
        <w:t>с. Дундай, ул. Центральная, 32;</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г) официальный сайт в информационно-телекоммуникационной сети «Интернет» –</w:t>
      </w:r>
      <w:r w:rsidRPr="00DF3577">
        <w:rPr>
          <w:rStyle w:val="apple-converted-space"/>
          <w:color w:val="000000"/>
        </w:rPr>
        <w:t> </w:t>
      </w:r>
      <w:r w:rsidRPr="00DF3577">
        <w:rPr>
          <w:color w:val="000000"/>
          <w:lang w:val="en-US"/>
        </w:rPr>
        <w:t>bohan</w:t>
      </w:r>
      <w:r w:rsidRPr="00DF3577">
        <w:rPr>
          <w:color w:val="000000"/>
        </w:rPr>
        <w:t>.</w:t>
      </w:r>
      <w:r w:rsidRPr="00DF3577">
        <w:rPr>
          <w:color w:val="000000"/>
          <w:lang w:val="en-US"/>
        </w:rPr>
        <w:t>irkobl</w:t>
      </w:r>
      <w:r w:rsidRPr="00DF3577">
        <w:rPr>
          <w:color w:val="000000"/>
        </w:rPr>
        <w:t>.</w:t>
      </w:r>
      <w:r w:rsidRPr="00DF3577">
        <w:rPr>
          <w:color w:val="000000"/>
          <w:lang w:val="en-US"/>
        </w:rPr>
        <w:t>ru</w:t>
      </w:r>
      <w:r w:rsidR="009A22A7">
        <w:rPr>
          <w:color w:val="000000"/>
        </w:rPr>
        <w:t>;</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д) адрес электронной почты</w:t>
      </w:r>
      <w:r w:rsidRPr="00DF3577">
        <w:rPr>
          <w:rStyle w:val="apple-converted-space"/>
          <w:color w:val="000000"/>
        </w:rPr>
        <w:t> </w:t>
      </w:r>
      <w:r w:rsidR="003745CE" w:rsidRPr="00DF3577">
        <w:rPr>
          <w:color w:val="000000"/>
          <w:lang w:val="en-US"/>
        </w:rPr>
        <w:t>sharalday</w:t>
      </w:r>
      <w:r w:rsidR="003745CE" w:rsidRPr="00DF3577">
        <w:rPr>
          <w:color w:val="000000"/>
        </w:rPr>
        <w:t>@</w:t>
      </w:r>
      <w:r w:rsidR="003745CE" w:rsidRPr="00DF3577">
        <w:rPr>
          <w:color w:val="000000"/>
          <w:lang w:val="en-US"/>
        </w:rPr>
        <w:t>mail</w:t>
      </w:r>
      <w:r w:rsidR="003745CE" w:rsidRPr="00DF3577">
        <w:rPr>
          <w:color w:val="000000"/>
        </w:rPr>
        <w:t>.</w:t>
      </w:r>
      <w:r w:rsidR="003745CE" w:rsidRPr="00DF3577">
        <w:rPr>
          <w:color w:val="000000"/>
          <w:lang w:val="en-US"/>
        </w:rPr>
        <w:t>ru</w:t>
      </w:r>
      <w:r w:rsidRPr="00DF3577">
        <w:rPr>
          <w:color w:val="33556B"/>
        </w:rPr>
        <w:t> </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15. График приема заяв</w:t>
      </w:r>
      <w:r w:rsidR="009A22A7">
        <w:rPr>
          <w:color w:val="000000"/>
        </w:rPr>
        <w:t>ителей в уполномоченном органе:</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Понедельник 9.00 </w:t>
      </w:r>
      <w:r w:rsidR="009A22A7">
        <w:rPr>
          <w:color w:val="000000"/>
        </w:rPr>
        <w:t>– 17.00 (перерыв 13.00 – 14.00)</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Вторник 9.00 </w:t>
      </w:r>
      <w:r w:rsidR="009A22A7">
        <w:rPr>
          <w:color w:val="000000"/>
        </w:rPr>
        <w:t>– 17.00 (перерыв 13.00 – 14.00)</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Среда 9.00 </w:t>
      </w:r>
      <w:r w:rsidR="009A22A7">
        <w:rPr>
          <w:color w:val="000000"/>
        </w:rPr>
        <w:t>– 17.00 (перерыв 13.00 – 14.00)</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Четверг 9.00 – 17.00 (переры</w:t>
      </w:r>
      <w:r w:rsidR="009A22A7">
        <w:rPr>
          <w:color w:val="000000"/>
        </w:rPr>
        <w:t>в 13.00 – 14.00)</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Пятница 9.00 </w:t>
      </w:r>
      <w:r w:rsidR="009A22A7">
        <w:rPr>
          <w:color w:val="000000"/>
        </w:rPr>
        <w:t>– 17.00 (перерыв 13.00 – 14.00)</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Суббота, воскресенье – выходные дни</w:t>
      </w:r>
      <w:r w:rsidRPr="00DF3577">
        <w:rPr>
          <w:color w:val="39465C"/>
        </w:rPr>
        <w:t> </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Раздел II. Стандарт предоставления муниципальной услуги</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4. Наименование муниципальной услуги</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16. Под муниципальной услугой в настоящем административном регламенте понимается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обмен земельных участков).</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5. Наименование органа местного самоуправления, предоставляющего муниципальную услугу</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17. Органом местного самоуправления муниципального образования Иркутской области, предоставляющим муниципальную услугу, является финансовый отдел администрации муниципального образования </w:t>
      </w:r>
      <w:r w:rsidR="00CE3865" w:rsidRPr="00DF3577">
        <w:rPr>
          <w:color w:val="000000"/>
        </w:rPr>
        <w:t>«Шаралдай»</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18. В предоставлении </w:t>
      </w:r>
      <w:r w:rsidR="009A22A7">
        <w:rPr>
          <w:color w:val="000000"/>
        </w:rPr>
        <w:t>муниципальной услуги участвуют:</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Федеральная служба государственной регистрации, кадастра и ка</w:t>
      </w:r>
      <w:r w:rsidR="009A22A7">
        <w:rPr>
          <w:color w:val="000000"/>
        </w:rPr>
        <w:t>ртографии по Иркутской области;</w:t>
      </w:r>
    </w:p>
    <w:p w:rsidR="009A22A7" w:rsidRDefault="009A22A7" w:rsidP="00DF3577">
      <w:pPr>
        <w:pStyle w:val="a3"/>
        <w:shd w:val="clear" w:color="auto" w:fill="FFFFFF"/>
        <w:spacing w:before="0" w:beforeAutospacing="0" w:after="0" w:afterAutospacing="0"/>
        <w:ind w:firstLine="709"/>
        <w:jc w:val="both"/>
        <w:rPr>
          <w:color w:val="000000"/>
        </w:rPr>
      </w:pPr>
      <w:r>
        <w:rPr>
          <w:color w:val="000000"/>
        </w:rPr>
        <w:t>Федеральная налоговая служба.</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6. Описание результата предоставления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20. Результатом предоставления муниципальной услуги являе</w:t>
      </w:r>
      <w:r w:rsidR="009A22A7">
        <w:rPr>
          <w:color w:val="000000"/>
        </w:rPr>
        <w:t>тся: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договор мены земельных участков;</w:t>
      </w:r>
      <w:r w:rsidRPr="00DF3577">
        <w:rPr>
          <w:color w:val="39465C"/>
        </w:rPr>
        <w:t> </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lastRenderedPageBreak/>
        <w:t>отказ в заключении договора мены земельных участков.</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21. Срок предоставления муниципальной услуги не должен превышать 30 дней.</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8. Перечень нормативных правовых актов, регулирующих отношения, возникающие в связи с предоставлением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22. Предоставление муниципальной услуги осуществляется в соответствии с</w:t>
      </w:r>
      <w:r w:rsidR="009A22A7">
        <w:rPr>
          <w:color w:val="000000"/>
        </w:rPr>
        <w:t xml:space="preserve"> действующим законодательством.</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Правовой основой предоставления муниципальной услуги являются следу</w:t>
      </w:r>
      <w:r w:rsidR="009A22A7">
        <w:rPr>
          <w:color w:val="000000"/>
        </w:rPr>
        <w:t>ющие нормативные правовые акты:</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Ко</w:t>
      </w:r>
      <w:r w:rsidR="009A22A7">
        <w:rPr>
          <w:color w:val="000000"/>
        </w:rPr>
        <w:t>нституция Российской Федерации;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Земельный кодекс Российской Фе</w:t>
      </w:r>
      <w:r w:rsidR="009A22A7">
        <w:rPr>
          <w:color w:val="000000"/>
        </w:rPr>
        <w:t>дерации от 25.10.2001 N 136-ФЗ;</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Федеральный закон от 25.10.2001 N 137-ФЗ «О введении в действие Земельного</w:t>
      </w:r>
      <w:r w:rsidR="009A22A7">
        <w:rPr>
          <w:color w:val="000000"/>
        </w:rPr>
        <w:t xml:space="preserve"> кодекса Российской Федерации»;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Федеральный закон от 6.10.2003 N 131-ФЗ «Об общих принципах организации местного самоупра</w:t>
      </w:r>
      <w:r w:rsidR="009A22A7">
        <w:rPr>
          <w:color w:val="000000"/>
        </w:rPr>
        <w:t>вления в Российской Федерации»;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Федеральный закон от 27.07.2010 N 210-ФЗ «Об организации предоставления государс</w:t>
      </w:r>
      <w:r w:rsidR="009A22A7">
        <w:rPr>
          <w:color w:val="000000"/>
        </w:rPr>
        <w:t>твенных и муниципальных услуг»;</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Федеральный закон от 24.11.1995 N 181-ФЗ «О с</w:t>
      </w:r>
      <w:r w:rsidR="009A22A7">
        <w:rPr>
          <w:color w:val="000000"/>
        </w:rPr>
        <w:t>оциальной защите инвалидов в</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Российской Федерации» (в редакции Федерального закона от </w:t>
      </w:r>
      <w:r w:rsidR="009A22A7">
        <w:rPr>
          <w:color w:val="000000"/>
        </w:rPr>
        <w:t>1 декабря 2014 года N 419-ФЗ)»;</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Федеральный закон РФ от 24.07.2007 N 221-ФЗ «О государс</w:t>
      </w:r>
      <w:r w:rsidR="009A22A7">
        <w:rPr>
          <w:color w:val="000000"/>
        </w:rPr>
        <w:t>твенном кадастре недвижимости»;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Федеральный закон от 27.07.2006 N 152-ФЗ «О персона</w:t>
      </w:r>
      <w:r w:rsidR="009A22A7">
        <w:rPr>
          <w:color w:val="000000"/>
        </w:rPr>
        <w:t>льных данных»;</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Устав муниципального образования «</w:t>
      </w:r>
      <w:r w:rsidR="009A22A7">
        <w:rPr>
          <w:color w:val="000000"/>
        </w:rPr>
        <w:t>Шаралдай»;</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иные нормативные правовые акты.</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23. К документам, необходимым для предоставления муниципальной услуги, относятся:</w:t>
      </w:r>
      <w:r w:rsidRPr="00DF3577">
        <w:rPr>
          <w:color w:val="39465C"/>
        </w:rPr>
        <w:t> </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1) заявление об обмене земельного участка, находящегося в государственной и муниципальной собственности, на земельные участки, наход</w:t>
      </w:r>
      <w:r w:rsidR="009A22A7">
        <w:rPr>
          <w:color w:val="000000"/>
        </w:rPr>
        <w:t>ящиеся в частной собственности;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2) документы, подтверждающие полномочия лица, подписавшего заявление, в случае подачи заявления от имени юридического лица или п</w:t>
      </w:r>
      <w:r w:rsidR="009A22A7">
        <w:rPr>
          <w:color w:val="000000"/>
        </w:rPr>
        <w:t>редставителем физического лица;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3) правоустанавливающие документы на земельный участок, находящийся в частной собственности, если право на такой земельный учас</w:t>
      </w:r>
      <w:r w:rsidR="009A22A7">
        <w:rPr>
          <w:color w:val="000000"/>
        </w:rPr>
        <w:t>ток не зарегистрировано в ЕГРП;</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4) документ, удостоверяющий (устанавливающий) права заявителя на здание, сооружение либо помещение, которые расположены на земельном участке, находящимся в частной собственности, если право на такое здание, сооружение либо помеще</w:t>
      </w:r>
      <w:r w:rsidR="009A22A7">
        <w:rPr>
          <w:color w:val="000000"/>
        </w:rPr>
        <w:t>ние не зарегистрировано в ЕГРП.</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24. Документы, представляемые заявителями должны соответс</w:t>
      </w:r>
      <w:r w:rsidR="009A22A7">
        <w:rPr>
          <w:color w:val="000000"/>
        </w:rPr>
        <w:t>твовать следующим требованиям:</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w:t>
      </w:r>
      <w:r w:rsidRPr="00DF3577">
        <w:rPr>
          <w:color w:val="000000"/>
        </w:rPr>
        <w:lastRenderedPageBreak/>
        <w:t xml:space="preserve">данные документы или удостоверивших подлинность копий документов (в случае получения документа в форме электронного документа, он должен быть </w:t>
      </w:r>
      <w:r w:rsidR="009A22A7">
        <w:rPr>
          <w:color w:val="000000"/>
        </w:rPr>
        <w:t>подписан электронной подписью);</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тексты документов д</w:t>
      </w:r>
      <w:r w:rsidR="009A22A7">
        <w:rPr>
          <w:color w:val="000000"/>
        </w:rPr>
        <w:t>олжны быть написаны разборчиво;</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не должны иметь подчисток, приписок, зачеркнутых слов и не</w:t>
      </w:r>
      <w:r w:rsidR="009A22A7">
        <w:rPr>
          <w:color w:val="000000"/>
        </w:rPr>
        <w:t xml:space="preserve"> оговоренных в них исправлений;</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не должны быть исполнены карандашом;</w:t>
      </w:r>
      <w:r w:rsidRPr="00DF3577">
        <w:rPr>
          <w:color w:val="000000"/>
        </w:rPr>
        <w:br/>
        <w:t>не должны иметь повреждений, наличие которых не позволяет однозначно истолковать их содержание.</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25. 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w:t>
      </w:r>
      <w:r w:rsidR="009A22A7">
        <w:rPr>
          <w:color w:val="000000"/>
        </w:rPr>
        <w:t xml:space="preserve"> вправе представить, относятся: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кадастровый паспорт или кадастро</w:t>
      </w:r>
      <w:r w:rsidR="009A22A7">
        <w:rPr>
          <w:color w:val="000000"/>
        </w:rPr>
        <w:t>вая выписка земельного участка;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выписка из Единого государственного реестра прав на недви</w:t>
      </w:r>
      <w:r w:rsidR="009A22A7">
        <w:rPr>
          <w:color w:val="000000"/>
        </w:rPr>
        <w:t>жимое имущество и сделок с ним.</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26. При предоставлении муниципальной услуги запр</w:t>
      </w:r>
      <w:r w:rsidR="009A22A7">
        <w:rPr>
          <w:color w:val="000000"/>
        </w:rPr>
        <w:t>ещается требовать от заявителя: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w:t>
      </w:r>
      <w:r w:rsidR="009A22A7">
        <w:rPr>
          <w:color w:val="000000"/>
        </w:rPr>
        <w:t>тавлением муниципальной услуги;</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27. Основаниями для отказа в приеме з</w:t>
      </w:r>
      <w:r w:rsidR="009A22A7">
        <w:rPr>
          <w:color w:val="000000"/>
        </w:rPr>
        <w:t>аявления и документов являются: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с заявление</w:t>
      </w:r>
      <w:r w:rsidR="009A22A7">
        <w:rPr>
          <w:color w:val="000000"/>
        </w:rPr>
        <w:t>м обратилось ненадлежащее лицо;</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представление неполного пакета документов, предусмотренного пунктом 28 настоящег</w:t>
      </w:r>
      <w:r w:rsidR="009A22A7">
        <w:rPr>
          <w:color w:val="000000"/>
        </w:rPr>
        <w:t>о административного регламента;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наличие в заявлении нецензурных либо оскорбительных выражений, угроз жизни, здоровью и имуществу должностных лиц уполномоченного о</w:t>
      </w:r>
      <w:r w:rsidR="009A22A7">
        <w:rPr>
          <w:color w:val="000000"/>
        </w:rPr>
        <w:t>ргана, а также членов их семей.</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28.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w:t>
      </w:r>
      <w:r w:rsidRPr="00DF3577">
        <w:rPr>
          <w:color w:val="000000"/>
        </w:rPr>
        <w:lastRenderedPageBreak/>
        <w:t>его представителю уведомление об отказе с указанием причин отказа на а</w:t>
      </w:r>
      <w:r w:rsidR="009A22A7">
        <w:rPr>
          <w:color w:val="000000"/>
        </w:rPr>
        <w:t>дрес, указанный им в заявлении.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w:t>
      </w:r>
      <w:r w:rsidR="009A22A7">
        <w:rPr>
          <w:color w:val="000000"/>
        </w:rPr>
        <w:t>аявителя или его представителя.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w:t>
      </w:r>
      <w:r w:rsidR="009A22A7">
        <w:rPr>
          <w:color w:val="000000"/>
        </w:rPr>
        <w:t>оступили заявление и документы.</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29. Отказ в приеме документов не препятствует повторному обращению заявителя в порядке, указанном в пунктах 57 Административного регламента.</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12. Исчерпывающий перечень оснований для приостановления или отказа в предоставлении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30. Основаниями для отказа в предоставлении</w:t>
      </w:r>
      <w:r w:rsidR="009A22A7">
        <w:rPr>
          <w:color w:val="000000"/>
        </w:rPr>
        <w:t xml:space="preserve"> муниципальной услуги являются: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обращения с заявлением лица, не относя</w:t>
      </w:r>
      <w:r w:rsidR="009A22A7">
        <w:rPr>
          <w:color w:val="000000"/>
        </w:rPr>
        <w:t>щегося к категориям заявителей;</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представление неполного пакета документов, перечисленных в пункте 2</w:t>
      </w:r>
      <w:r w:rsidR="009A22A7">
        <w:rPr>
          <w:color w:val="000000"/>
        </w:rPr>
        <w:t>3 административного регламента;</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31. В соответствии с Перечнем услуг, которые являются необходимыми и обязательными для предоставления администрацией муниципальн</w:t>
      </w:r>
      <w:r w:rsidR="00AD45E2" w:rsidRPr="00DF3577">
        <w:rPr>
          <w:color w:val="000000"/>
        </w:rPr>
        <w:t xml:space="preserve">ого образования </w:t>
      </w:r>
      <w:r w:rsidR="00CE3865" w:rsidRPr="00DF3577">
        <w:rPr>
          <w:color w:val="000000"/>
        </w:rPr>
        <w:t>«Шаралдай»</w:t>
      </w:r>
      <w:r w:rsidRPr="00DF3577">
        <w:rPr>
          <w:color w:val="000000"/>
        </w:rPr>
        <w:t xml:space="preserve"> муниципальных услуг и предоставляются организациями, участвующими в предоставлении муниципальных услуг, утвержденным решением Думы , необходимые и обязательные услуги для предоставления муниципальной услуги отсутствуют.</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32. Муниципальная услуга предоставляется без взимания государственной пошлины или иной платы.</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33. Плата за получение документов в результате оказания услуг, которые являются необходимыми и обязательными для предоставления муници</w:t>
      </w:r>
      <w:r w:rsidR="009A22A7">
        <w:rPr>
          <w:color w:val="000000"/>
        </w:rPr>
        <w:t>пальной услуги, не установлена.</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34.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lastRenderedPageBreak/>
        <w:t>35. Максимальное время ожидания в очереди при подаче заявления и документо</w:t>
      </w:r>
      <w:r w:rsidR="009A22A7">
        <w:rPr>
          <w:color w:val="000000"/>
        </w:rPr>
        <w:t>в не должно превышать 15 минут.</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36. Максимальное время ожидания в очереди при получении результата муниципальной услуги не должно превышать 15 минут.</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17. Срок и порядок регистрации заявления заявителя о предоставлении муниципальной услуги, в том числе в электронной форме</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w:t>
      </w:r>
      <w:r w:rsidR="009A22A7">
        <w:rPr>
          <w:color w:val="000000"/>
        </w:rPr>
        <w:t>рацию входящей корреспонденции.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38. Максимальное время регистрации заявления о предоставлении муниципаль</w:t>
      </w:r>
      <w:r w:rsidR="009A22A7">
        <w:rPr>
          <w:color w:val="000000"/>
        </w:rPr>
        <w:t>ной услуги составляет 15 минут.</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18. Требования к помещениям, в которых предоставляется муниципальная услуга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39. Предоставление муниципальной услуги заявителям осуществляется в отдельных специально оборудованных помещениях в уполномоченном органе, обеспечивающих беспр</w:t>
      </w:r>
      <w:r w:rsidR="009A22A7">
        <w:rPr>
          <w:color w:val="000000"/>
        </w:rPr>
        <w:t>епятственный доступ заявителей.</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w:t>
      </w:r>
      <w:r w:rsidR="009A22A7">
        <w:rPr>
          <w:color w:val="000000"/>
        </w:rPr>
        <w:t>алистов уполномоченного органа.</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Предоставление муниципальной услуги заявителям из числа инвалидов, имеющих стойкие нарушения функции зрения и (или) самостоятельного передвижения, в том числе инвалидов, использующих кресла-коляски (далее – заявители из числа инвалидов), может осуществляться специалистом уполномоченного органа по месту жительства инвалида или с использованием информационно-телекоммуникационной сети «Интернет», по предварительному согласованию с заявителем.</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39.1. В целях обеспечения заявителям из числа инвалидов условий доступности к зданию уполномоченного органа и к предоставляемой в нем муниципальной услуге в уполно</w:t>
      </w:r>
      <w:r w:rsidR="009A22A7">
        <w:rPr>
          <w:color w:val="000000"/>
        </w:rPr>
        <w:t>моченном органе обеспечивается: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возможность беспрепятственного входа в здание уполномоченного органа и выхода из него, в том числе производится оборудование входа в здание уполномоченного органа </w:t>
      </w:r>
      <w:r w:rsidR="009A22A7">
        <w:rPr>
          <w:color w:val="000000"/>
        </w:rPr>
        <w:t>пандусом, расширенным проходом;</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w:t>
      </w:r>
      <w:r w:rsidR="009A22A7">
        <w:rPr>
          <w:color w:val="000000"/>
        </w:rPr>
        <w:t>алистов уполномоченного органа;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возможность посадки в транспортное средство и высадки из него перед входом в здание уполномоченного органа, при необходимости, с помощью специ</w:t>
      </w:r>
      <w:r w:rsidR="009A22A7">
        <w:rPr>
          <w:color w:val="000000"/>
        </w:rPr>
        <w:t>алистов уполномоченного органа;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сопровождение заявителей из числа инвалидов по территории уполномоченного органа, в том числе с использо</w:t>
      </w:r>
      <w:r w:rsidR="009A22A7">
        <w:rPr>
          <w:color w:val="000000"/>
        </w:rPr>
        <w:t>ванием кресла-коляски;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содействие при входе в здание уполномоченного органа и выходе из него, информирование о доступных маршрутах общественного транспорта и оказание специалистом уполномоченного органа иной необходимой помощи в преодолении барьеров, мешающих получению заявителям из числа инвалидов муниципальных </w:t>
      </w:r>
      <w:r w:rsidR="009A22A7">
        <w:rPr>
          <w:color w:val="000000"/>
        </w:rPr>
        <w:t>услуг наравне с другими лицами;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 в том числе размещение надписей, знаков и иной текстовой и графической информации, выполненных рельефно-точечным шрифтом Брайля и на контрастном фоне;</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lastRenderedPageBreak/>
        <w:t>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9A22A7">
        <w:rPr>
          <w:color w:val="000000"/>
        </w:rPr>
        <w:t xml:space="preserve"> и социальной защиты населения.</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посредством информационно-телекоммуникационной сети «Интернет», согласованные с общественным объединением инвалидов, осуществляющим свою деятельность на территории муниципального образования.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40. Помещения для предоставления муниципальной услуги размещаются на нижних этажах зданий или в отдельно стоящих зданиях.</w:t>
      </w:r>
      <w:r w:rsidRPr="00DF3577">
        <w:rPr>
          <w:color w:val="39465C"/>
        </w:rPr>
        <w:t> </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Вход и выход из помещения для предоставления муниципальной услуги оборудуются соответствующими указателями с автономными исто</w:t>
      </w:r>
      <w:r w:rsidR="009A22A7">
        <w:rPr>
          <w:color w:val="000000"/>
        </w:rPr>
        <w:t>чниками бесперебойного питания.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41.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w:t>
      </w:r>
      <w:r w:rsidR="009A22A7">
        <w:rPr>
          <w:color w:val="000000"/>
        </w:rPr>
        <w:t>авления государственной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42. Помещение для предоставления муниципальной услуги обеспечивается необходимыми для предоставления муниципальной услуги оборудованием (компьютеры, средства электронно-вычислительной техники, средства связи, включая информационно-телекоммуникационную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w:t>
      </w:r>
      <w:r w:rsidR="009A22A7">
        <w:rPr>
          <w:color w:val="000000"/>
        </w:rPr>
        <w:t>кновении чрезвычайной ситуации.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43. Рабочие места специалистов уполномоченного органа оборудуются средствами сигнализации (стационарными «тревожными кнопками» или переносными многофункциональ</w:t>
      </w:r>
      <w:r w:rsidR="009A22A7">
        <w:rPr>
          <w:color w:val="000000"/>
        </w:rPr>
        <w:t>ными брелками-коммуникаторами).</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44. Рабочие места специалистов уполномоченного органа оснащаются настенными вывесками или настольными табличками с указанием фамилии, имени, отчества и должности.</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19. Показатели доступности и качества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45. Основными показателями доступности и качества</w:t>
      </w:r>
      <w:r w:rsidR="009A22A7">
        <w:rPr>
          <w:color w:val="000000"/>
        </w:rPr>
        <w:t xml:space="preserve"> муниципальной услуги являются: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соблюдение требований к местам предоставления муниципальной услуг</w:t>
      </w:r>
      <w:r w:rsidR="009A22A7">
        <w:rPr>
          <w:color w:val="000000"/>
        </w:rPr>
        <w:t>и, их транспортной доступности;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среднее время ожидания в</w:t>
      </w:r>
      <w:r w:rsidR="009A22A7">
        <w:rPr>
          <w:color w:val="000000"/>
        </w:rPr>
        <w:t xml:space="preserve"> очереди при подаче документов;</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количество обращений об обжаловании решений и действий (бездействия) уполномоченного органа, а также должностных лиц уполномоченного </w:t>
      </w:r>
      <w:r w:rsidR="009A22A7">
        <w:rPr>
          <w:color w:val="000000"/>
        </w:rPr>
        <w:t>органа;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количество взаимодействий заявителя с должностными</w:t>
      </w:r>
      <w:r w:rsidR="009A22A7">
        <w:rPr>
          <w:color w:val="000000"/>
        </w:rPr>
        <w:t xml:space="preserve"> лицами уполномоченного органа.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46. Основными требованиями к качеству рассмотрения</w:t>
      </w:r>
      <w:r w:rsidR="009A22A7">
        <w:rPr>
          <w:color w:val="000000"/>
        </w:rPr>
        <w:t xml:space="preserve"> обращений заявителей являются: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достоверность предоставляемой заявителям информации</w:t>
      </w:r>
      <w:r w:rsidR="009A22A7">
        <w:rPr>
          <w:color w:val="000000"/>
        </w:rPr>
        <w:t xml:space="preserve"> о ходе рассмотрения обращения;</w:t>
      </w:r>
    </w:p>
    <w:p w:rsidR="009A22A7" w:rsidRDefault="00A20970" w:rsidP="009A22A7">
      <w:pPr>
        <w:pStyle w:val="a3"/>
        <w:shd w:val="clear" w:color="auto" w:fill="FFFFFF"/>
        <w:spacing w:before="0" w:beforeAutospacing="0" w:after="0" w:afterAutospacing="0"/>
        <w:jc w:val="both"/>
        <w:rPr>
          <w:color w:val="000000"/>
        </w:rPr>
      </w:pPr>
      <w:r w:rsidRPr="00DF3577">
        <w:rPr>
          <w:color w:val="000000"/>
        </w:rPr>
        <w:t>полнота информирования заявителей</w:t>
      </w:r>
      <w:r w:rsidR="009A22A7">
        <w:rPr>
          <w:color w:val="000000"/>
        </w:rPr>
        <w:t xml:space="preserve"> о ходе рассмотрения обращения;</w:t>
      </w:r>
    </w:p>
    <w:p w:rsidR="009A22A7" w:rsidRDefault="00A20970" w:rsidP="009A22A7">
      <w:pPr>
        <w:pStyle w:val="a3"/>
        <w:shd w:val="clear" w:color="auto" w:fill="FFFFFF"/>
        <w:spacing w:before="0" w:beforeAutospacing="0" w:after="0" w:afterAutospacing="0"/>
        <w:jc w:val="both"/>
        <w:rPr>
          <w:color w:val="000000"/>
        </w:rPr>
      </w:pPr>
      <w:r w:rsidRPr="00DF3577">
        <w:rPr>
          <w:color w:val="000000"/>
        </w:rPr>
        <w:t xml:space="preserve">наглядность форм предоставляемой информации </w:t>
      </w:r>
      <w:r w:rsidR="009A22A7">
        <w:rPr>
          <w:color w:val="000000"/>
        </w:rPr>
        <w:t>об административных процедурах;</w:t>
      </w:r>
    </w:p>
    <w:p w:rsidR="009A22A7" w:rsidRDefault="00A20970" w:rsidP="009A22A7">
      <w:pPr>
        <w:pStyle w:val="a3"/>
        <w:shd w:val="clear" w:color="auto" w:fill="FFFFFF"/>
        <w:spacing w:before="0" w:beforeAutospacing="0" w:after="0" w:afterAutospacing="0"/>
        <w:jc w:val="both"/>
        <w:rPr>
          <w:color w:val="000000"/>
        </w:rPr>
      </w:pPr>
      <w:r w:rsidRPr="00DF3577">
        <w:rPr>
          <w:color w:val="000000"/>
        </w:rPr>
        <w:t>удобство и доступность получения заявителями информации о порядке предо</w:t>
      </w:r>
      <w:r w:rsidR="009A22A7">
        <w:rPr>
          <w:color w:val="000000"/>
        </w:rPr>
        <w:t>ставления муниципальной услуги;</w:t>
      </w:r>
    </w:p>
    <w:p w:rsidR="009A22A7" w:rsidRDefault="00A20970" w:rsidP="009A22A7">
      <w:pPr>
        <w:pStyle w:val="a3"/>
        <w:shd w:val="clear" w:color="auto" w:fill="FFFFFF"/>
        <w:spacing w:before="0" w:beforeAutospacing="0" w:after="0" w:afterAutospacing="0"/>
        <w:jc w:val="both"/>
        <w:rPr>
          <w:color w:val="000000"/>
        </w:rPr>
      </w:pPr>
      <w:r w:rsidRPr="00DF3577">
        <w:rPr>
          <w:color w:val="000000"/>
        </w:rPr>
        <w:t>оперативность вынесения решения в отноше</w:t>
      </w:r>
      <w:r w:rsidR="009A22A7">
        <w:rPr>
          <w:color w:val="000000"/>
        </w:rPr>
        <w:t>нии рассматриваемого обращения.</w:t>
      </w:r>
    </w:p>
    <w:p w:rsidR="009A22A7" w:rsidRDefault="00A20970" w:rsidP="009A22A7">
      <w:pPr>
        <w:pStyle w:val="a3"/>
        <w:shd w:val="clear" w:color="auto" w:fill="FFFFFF"/>
        <w:spacing w:before="0" w:beforeAutospacing="0" w:after="0" w:afterAutospacing="0"/>
        <w:ind w:firstLine="709"/>
        <w:jc w:val="both"/>
        <w:rPr>
          <w:color w:val="000000"/>
        </w:rPr>
      </w:pPr>
      <w:r w:rsidRPr="00DF3577">
        <w:rPr>
          <w:color w:val="000000"/>
        </w:rPr>
        <w:lastRenderedPageBreak/>
        <w:t xml:space="preserve">46. Взаимодействие заявителя с должностными лицами уполномоченного органа осуществляется при личном приеме граждан в соответствии с графиком приема </w:t>
      </w:r>
      <w:r w:rsidR="009A22A7">
        <w:rPr>
          <w:color w:val="000000"/>
        </w:rPr>
        <w:t>граждан уполномоченного органа.</w:t>
      </w:r>
    </w:p>
    <w:p w:rsidR="009A22A7" w:rsidRDefault="00A20970" w:rsidP="009A22A7">
      <w:pPr>
        <w:pStyle w:val="a3"/>
        <w:shd w:val="clear" w:color="auto" w:fill="FFFFFF"/>
        <w:spacing w:before="0" w:beforeAutospacing="0" w:after="0" w:afterAutospacing="0"/>
        <w:ind w:firstLine="709"/>
        <w:jc w:val="both"/>
        <w:rPr>
          <w:color w:val="000000"/>
        </w:rPr>
      </w:pPr>
      <w:r w:rsidRPr="00DF3577">
        <w:rPr>
          <w:color w:val="000000"/>
        </w:rPr>
        <w:t xml:space="preserve">47. Взаимодействие заявителя с должностными лицами уполномоченного органа осуществляется </w:t>
      </w:r>
      <w:r w:rsidR="009A22A7">
        <w:rPr>
          <w:color w:val="000000"/>
        </w:rPr>
        <w:t>при личном обращении заявителя:</w:t>
      </w:r>
    </w:p>
    <w:p w:rsidR="009A22A7" w:rsidRDefault="00A20970" w:rsidP="009A22A7">
      <w:pPr>
        <w:pStyle w:val="a3"/>
        <w:shd w:val="clear" w:color="auto" w:fill="FFFFFF"/>
        <w:spacing w:before="0" w:beforeAutospacing="0" w:after="0" w:afterAutospacing="0"/>
        <w:ind w:firstLine="709"/>
        <w:jc w:val="both"/>
        <w:rPr>
          <w:color w:val="000000"/>
        </w:rPr>
      </w:pPr>
      <w:r w:rsidRPr="00DF3577">
        <w:rPr>
          <w:color w:val="000000"/>
        </w:rPr>
        <w:t>для подачи документов, необходимых для предо</w:t>
      </w:r>
      <w:r w:rsidR="009A22A7">
        <w:rPr>
          <w:color w:val="000000"/>
        </w:rPr>
        <w:t>ставления муниципальной услуги;</w:t>
      </w:r>
    </w:p>
    <w:p w:rsidR="009A22A7" w:rsidRDefault="00A20970" w:rsidP="009A22A7">
      <w:pPr>
        <w:pStyle w:val="a3"/>
        <w:shd w:val="clear" w:color="auto" w:fill="FFFFFF"/>
        <w:spacing w:before="0" w:beforeAutospacing="0" w:after="0" w:afterAutospacing="0"/>
        <w:ind w:firstLine="709"/>
        <w:jc w:val="both"/>
        <w:rPr>
          <w:color w:val="000000"/>
        </w:rPr>
      </w:pPr>
      <w:r w:rsidRPr="00DF3577">
        <w:rPr>
          <w:color w:val="000000"/>
        </w:rPr>
        <w:t>за получением результата предо</w:t>
      </w:r>
      <w:r w:rsidR="009A22A7">
        <w:rPr>
          <w:color w:val="000000"/>
        </w:rPr>
        <w:t>ставления муниципальной услуги.</w:t>
      </w:r>
    </w:p>
    <w:p w:rsidR="009A22A7" w:rsidRDefault="00A20970" w:rsidP="009A22A7">
      <w:pPr>
        <w:pStyle w:val="a3"/>
        <w:shd w:val="clear" w:color="auto" w:fill="FFFFFF"/>
        <w:spacing w:before="0" w:beforeAutospacing="0" w:after="0" w:afterAutospacing="0"/>
        <w:ind w:firstLine="709"/>
        <w:jc w:val="both"/>
        <w:rPr>
          <w:color w:val="000000"/>
        </w:rPr>
      </w:pPr>
      <w:r w:rsidRPr="00DF3577">
        <w:rPr>
          <w:color w:val="000000"/>
        </w:rPr>
        <w:t xml:space="preserve">48.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w:t>
      </w:r>
      <w:r w:rsidR="009A22A7">
        <w:rPr>
          <w:color w:val="000000"/>
        </w:rPr>
        <w:t>указанных видов взаимодействия.</w:t>
      </w:r>
    </w:p>
    <w:p w:rsidR="00A20970" w:rsidRPr="00DF3577" w:rsidRDefault="00A20970" w:rsidP="009A22A7">
      <w:pPr>
        <w:pStyle w:val="a3"/>
        <w:shd w:val="clear" w:color="auto" w:fill="FFFFFF"/>
        <w:spacing w:before="0" w:beforeAutospacing="0" w:after="0" w:afterAutospacing="0"/>
        <w:ind w:firstLine="709"/>
        <w:jc w:val="both"/>
        <w:rPr>
          <w:color w:val="000000"/>
        </w:rPr>
      </w:pPr>
      <w:r w:rsidRPr="00DF3577">
        <w:rPr>
          <w:color w:val="000000"/>
        </w:rPr>
        <w:t>49. Заявителю обеспечивается возможность получения муниципальной услуги посредством Портала.</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50. Заявители имеют возможность получения муниципальной услуги в электронной фор</w:t>
      </w:r>
      <w:r w:rsidR="009A22A7">
        <w:rPr>
          <w:color w:val="000000"/>
        </w:rPr>
        <w:t>ме посредством Портала в части: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1) получения информации о порядке предо</w:t>
      </w:r>
      <w:r w:rsidR="009A22A7">
        <w:rPr>
          <w:color w:val="000000"/>
        </w:rPr>
        <w:t>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2) ознакомления с формами заявлений и иных документов, необходимых для получения муниципальной услуги, обеспечения доступа к ним для копирования и</w:t>
      </w:r>
      <w:r w:rsidR="009A22A7">
        <w:rPr>
          <w:color w:val="000000"/>
        </w:rPr>
        <w:t xml:space="preserve"> заполнения в электронном виде;</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3) направления запроса и документов, необходимых для предо</w:t>
      </w:r>
      <w:r w:rsidR="009A22A7">
        <w:rPr>
          <w:color w:val="000000"/>
        </w:rPr>
        <w:t>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4) отслеживания хода предоставления</w:t>
      </w:r>
      <w:r w:rsidR="009A22A7">
        <w:rPr>
          <w:color w:val="000000"/>
        </w:rPr>
        <w:t xml:space="preserve">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51.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N 63-ФЗ «Об электронной подписи» и требованиям</w:t>
      </w:r>
      <w:r w:rsidR="009A22A7">
        <w:rPr>
          <w:color w:val="000000"/>
        </w:rPr>
        <w:t>и Федерального закона N 210-ФЗ.</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52.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w:t>
      </w:r>
      <w:r w:rsidR="009A22A7">
        <w:rPr>
          <w:color w:val="000000"/>
        </w:rPr>
        <w:t>го (подписавшего) доверенность.</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53.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23 административного регламента. Заявитель также вправе представить по собственной инициативе документы, указанные в пункте 2</w:t>
      </w:r>
      <w:r w:rsidR="009A22A7">
        <w:rPr>
          <w:color w:val="000000"/>
        </w:rPr>
        <w:t>5 административного регламента.</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54.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N 152-ФЗ «О персональных данных» не требуется.</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21. Состав и последователь</w:t>
      </w:r>
      <w:r w:rsidR="009A22A7">
        <w:rPr>
          <w:color w:val="000000"/>
        </w:rPr>
        <w:t>ность административных процедур</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55. Предоставление муниципальной услуги включает в себя следующие ад</w:t>
      </w:r>
      <w:r w:rsidR="009A22A7">
        <w:rPr>
          <w:color w:val="000000"/>
        </w:rPr>
        <w:t>министративные процедуры:</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lastRenderedPageBreak/>
        <w:t>1) прием и регистрация заявления и документов, подле</w:t>
      </w:r>
      <w:r w:rsidR="009A22A7">
        <w:rPr>
          <w:color w:val="000000"/>
        </w:rPr>
        <w:t>жащих представлению заявителем;</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2) формирование и направление межведомственных запросов в органы, участвующие в предоставлении муниципальной услуги;</w:t>
      </w:r>
      <w:r w:rsidRPr="00DF3577">
        <w:rPr>
          <w:color w:val="39465C"/>
        </w:rPr>
        <w:t> </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3) принятие решения об обмене земельных участков или принятие решения об отка</w:t>
      </w:r>
      <w:r w:rsidR="009A22A7">
        <w:rPr>
          <w:color w:val="000000"/>
        </w:rPr>
        <w:t>зе в обмене земельных участков;</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4) направление (выдача) заявителю результатов предоставления муниципальной услуги.</w:t>
      </w:r>
      <w:r w:rsidRPr="00DF3577">
        <w:rPr>
          <w:color w:val="39465C"/>
        </w:rPr>
        <w:t> </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56. Блок-схема предоставления муниципальной услуги приведена в приложении № 2 к настоящему Административному регламенту.</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22. Прием и регистрация заявления и документов, подлежащих представлению заявителем</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57.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w:t>
      </w:r>
      <w:r w:rsidR="009A22A7">
        <w:rPr>
          <w:color w:val="000000"/>
        </w:rPr>
        <w:t>ов одним из следующих способов:</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а) путем личного обращения за</w:t>
      </w:r>
      <w:r w:rsidR="009A22A7">
        <w:rPr>
          <w:color w:val="000000"/>
        </w:rPr>
        <w:t>явителя в уполномоченный орган;</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б) посредством почтовой связи на бумажном носителе либо в форме электронных документов с использованием информационно-телеко</w:t>
      </w:r>
      <w:r w:rsidR="009A22A7">
        <w:rPr>
          <w:color w:val="000000"/>
        </w:rPr>
        <w:t>ммуникационной сети «Интернет»;</w:t>
      </w:r>
    </w:p>
    <w:p w:rsidR="009A22A7" w:rsidRDefault="009A22A7" w:rsidP="00DF3577">
      <w:pPr>
        <w:pStyle w:val="a3"/>
        <w:shd w:val="clear" w:color="auto" w:fill="FFFFFF"/>
        <w:spacing w:before="0" w:beforeAutospacing="0" w:after="0" w:afterAutospacing="0"/>
        <w:ind w:firstLine="709"/>
        <w:jc w:val="both"/>
        <w:rPr>
          <w:color w:val="000000"/>
        </w:rPr>
      </w:pPr>
      <w:r>
        <w:rPr>
          <w:color w:val="000000"/>
        </w:rPr>
        <w:t>в) посредством Портала.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58. 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пунктом 27 настоящег</w:t>
      </w:r>
      <w:r w:rsidR="009A22A7">
        <w:rPr>
          <w:color w:val="000000"/>
        </w:rPr>
        <w:t>о административного регламента.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59. При отсутствии оснований для отказа в приеме документов должностное лицо принимает документы. Максимальное время приема заявления и прилагаемых к нему документов при личном обращении заявите</w:t>
      </w:r>
      <w:r w:rsidR="009A22A7">
        <w:rPr>
          <w:color w:val="000000"/>
        </w:rPr>
        <w:t>ля не превышает 15 минут.</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60. Днем обращения заявителя считается дата регистрации в уполномоченном</w:t>
      </w:r>
      <w:r w:rsidR="009A22A7">
        <w:rPr>
          <w:color w:val="000000"/>
        </w:rPr>
        <w:t xml:space="preserve"> органе заявления и документов.</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61.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w:t>
      </w:r>
      <w:r w:rsidR="009A22A7">
        <w:rPr>
          <w:color w:val="000000"/>
        </w:rPr>
        <w:t>анного в установленном порядке.</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62.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27 настоящего административного регламента.</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23. Формирование и направление межведомственных запросов в органы, участвующие в предоставлении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63. Основанием для начала административной процедуры является непредставление заявителем документов, предусмотренных пунктом 25 настоящег</w:t>
      </w:r>
      <w:r w:rsidR="009A22A7">
        <w:rPr>
          <w:color w:val="000000"/>
        </w:rPr>
        <w:t>о административного регламента.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64.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w:t>
      </w:r>
      <w:r w:rsidR="009A22A7">
        <w:rPr>
          <w:color w:val="000000"/>
        </w:rPr>
        <w:t>ение межведомственного запроса: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1) в Федеральную нало</w:t>
      </w:r>
      <w:r w:rsidR="009A22A7">
        <w:rPr>
          <w:color w:val="000000"/>
        </w:rPr>
        <w:t>говую службу в целях получения: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а) выписки из Единого государств</w:t>
      </w:r>
      <w:r w:rsidR="009A22A7">
        <w:rPr>
          <w:color w:val="000000"/>
        </w:rPr>
        <w:t>енного реестра юридических лиц;</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б) выписки из Единого государственного реестра индивид</w:t>
      </w:r>
      <w:r w:rsidR="009A22A7">
        <w:rPr>
          <w:color w:val="000000"/>
        </w:rPr>
        <w:t>уальных предпринимателей.</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2) в Федеральную службу государственной регистрации, кадастра и</w:t>
      </w:r>
      <w:r w:rsidR="009A22A7">
        <w:rPr>
          <w:color w:val="000000"/>
        </w:rPr>
        <w:t xml:space="preserve"> картографии в целях получения: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а) кадастрового паспорта или кадастро</w:t>
      </w:r>
      <w:r w:rsidR="009A22A7">
        <w:rPr>
          <w:color w:val="000000"/>
        </w:rPr>
        <w:t>вой выписки земельного участка;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б) выписки из Единого государственного реестра прав на недвижимое </w:t>
      </w:r>
      <w:r w:rsidR="009A22A7">
        <w:rPr>
          <w:color w:val="000000"/>
        </w:rPr>
        <w:t>имущество и сделок с ним.</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lastRenderedPageBreak/>
        <w:t>65.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w:t>
      </w:r>
      <w:r w:rsidR="009A22A7">
        <w:rPr>
          <w:color w:val="000000"/>
        </w:rPr>
        <w:t>тавлением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66.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w:t>
      </w:r>
      <w:r w:rsidR="009A22A7">
        <w:rPr>
          <w:color w:val="000000"/>
        </w:rPr>
        <w:t>2 Федерального закона N 210-ФЗ.</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w:t>
      </w:r>
      <w:r w:rsidR="009A22A7">
        <w:rPr>
          <w:color w:val="000000"/>
        </w:rPr>
        <w:t>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67. Должностное лицо уполномоченного органа, ответственное за предоставление муниципальной услуги, приобщает ответы на межведомственные запр</w:t>
      </w:r>
      <w:r w:rsidR="009A22A7">
        <w:rPr>
          <w:color w:val="000000"/>
        </w:rPr>
        <w:t>осы к соответствующему запросу.</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68. Результатом административной процедуры является получение документов, указанных в пункте 25 настоящег</w:t>
      </w:r>
      <w:r w:rsidR="009A22A7">
        <w:rPr>
          <w:color w:val="000000"/>
        </w:rPr>
        <w:t>о административного регламента.</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69.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24. Принятие решения об обмене земельных участков или принятие решения об отказе в обмене земельных участков</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70. Основанием для начала административной процедуры является получение документов, предусмотренных пунктами 23, 25 настоящег</w:t>
      </w:r>
      <w:r w:rsidR="009A22A7">
        <w:rPr>
          <w:color w:val="000000"/>
        </w:rPr>
        <w:t>о административного регламента.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71. 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30 настоящего административного регламента и по результатам указанных рассмотрения и проверки соверш</w:t>
      </w:r>
      <w:r w:rsidR="009A22A7">
        <w:rPr>
          <w:color w:val="000000"/>
        </w:rPr>
        <w:t>ает одно из следующих действий:</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1) принимает решение (постановление) об обмене земельных участков, а также подготавливает проект до</w:t>
      </w:r>
      <w:r w:rsidR="009A22A7">
        <w:rPr>
          <w:color w:val="000000"/>
        </w:rPr>
        <w:t>говора мены земельных участков;</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30 настоящего административного регламента и направляет принятое решение заявителю. В указанном решении должны быт</w:t>
      </w:r>
      <w:r w:rsidR="009A22A7">
        <w:rPr>
          <w:color w:val="000000"/>
        </w:rPr>
        <w:t>ь указаны все основания отказа.</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72.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25. Направление (выдача) заявителю результатов предоставления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73.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w:t>
      </w:r>
      <w:r w:rsidR="009A22A7">
        <w:rPr>
          <w:color w:val="000000"/>
        </w:rPr>
        <w:t>зе в обмене земельных участков.</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74.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пункте 71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w:t>
      </w:r>
      <w:r w:rsidR="009A22A7">
        <w:rPr>
          <w:color w:val="000000"/>
        </w:rPr>
        <w:t>бо выдает документ под роспись.</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75.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lastRenderedPageBreak/>
        <w:t>Раздел IV. Формы контроля за предоставлением муниципальной услуги</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76.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w:t>
      </w:r>
      <w:r w:rsidR="009A22A7">
        <w:rPr>
          <w:color w:val="000000"/>
        </w:rPr>
        <w:t xml:space="preserve"> рассмотрения жалоб заявителей.</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77. Основными задач</w:t>
      </w:r>
      <w:r w:rsidR="009A22A7">
        <w:rPr>
          <w:color w:val="000000"/>
        </w:rPr>
        <w:t>ами текущего контроля являются: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а) обеспечение своевременного и качественного предо</w:t>
      </w:r>
      <w:r w:rsidR="009A22A7">
        <w:rPr>
          <w:color w:val="000000"/>
        </w:rPr>
        <w:t>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б) выявление нарушений в сроках и качестве предо</w:t>
      </w:r>
      <w:r w:rsidR="009A22A7">
        <w:rPr>
          <w:color w:val="000000"/>
        </w:rPr>
        <w:t>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в) выявление и устранение причин и условий, способствующих ненадлежащему предо</w:t>
      </w:r>
      <w:r w:rsidR="009A22A7">
        <w:rPr>
          <w:color w:val="000000"/>
        </w:rPr>
        <w:t>ставлению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г) принятие мер по надлежащему предо</w:t>
      </w:r>
      <w:r w:rsidR="009A22A7">
        <w:rPr>
          <w:color w:val="000000"/>
        </w:rPr>
        <w:t>ставлению муниципальной услуги.</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78. Текущий контроль осуществляется на постоянной основе.</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79. Контроль за полнотой и качеством предоставления муниципальной </w:t>
      </w:r>
      <w:r w:rsidR="009A22A7">
        <w:rPr>
          <w:color w:val="000000"/>
        </w:rPr>
        <w:t>услуги осуществляется в формах:</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1</w:t>
      </w:r>
      <w:r w:rsidR="009A22A7">
        <w:rPr>
          <w:color w:val="000000"/>
        </w:rPr>
        <w:t>) проведения плановых проверок;</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2) рассмотрения жалоб на действия (бездействие) должностных лиц уполномоченного органа, ответственных за предо</w:t>
      </w:r>
      <w:r w:rsidR="009A22A7">
        <w:rPr>
          <w:color w:val="000000"/>
        </w:rPr>
        <w:t>ставление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80.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w:t>
      </w:r>
      <w:r w:rsidR="00CE3865" w:rsidRPr="00DF3577">
        <w:rPr>
          <w:color w:val="000000"/>
        </w:rPr>
        <w:t>«Шаралдай».</w:t>
      </w:r>
      <w:r w:rsidRPr="00DF3577">
        <w:rPr>
          <w:color w:val="000000"/>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sidR="009A22A7">
        <w:rPr>
          <w:color w:val="000000"/>
        </w:rPr>
        <w:t>по конкретной жалобе заявителя.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81.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w:t>
      </w:r>
      <w:r w:rsidR="009A22A7">
        <w:rPr>
          <w:color w:val="000000"/>
        </w:rPr>
        <w:t>ставление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82.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w:t>
      </w:r>
      <w:r w:rsidR="009A22A7">
        <w:rPr>
          <w:color w:val="000000"/>
        </w:rPr>
        <w:t>м Российской Федерации порядке.</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83.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84.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lastRenderedPageBreak/>
        <w:t>85.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86. Контроль за предоставлением муниципальной услуги со стороны граждан, их объединений и организаций осуществляется путем информирования уполномоч</w:t>
      </w:r>
      <w:r w:rsidR="009A22A7">
        <w:rPr>
          <w:color w:val="000000"/>
        </w:rPr>
        <w:t>енного органа о фактах:</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нарушения прав и законных интересов заявителей решением, действием (бездействием) уполномоченно</w:t>
      </w:r>
      <w:r w:rsidR="009A22A7">
        <w:rPr>
          <w:color w:val="000000"/>
        </w:rPr>
        <w:t>го органа, его должностных лиц;</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r w:rsidRPr="00DF3577">
        <w:rPr>
          <w:color w:val="000000"/>
        </w:rPr>
        <w:br/>
        <w:t>некорректного поведения должностных лиц уполномоченного органа, нарушения правил служебной этики при предо</w:t>
      </w:r>
      <w:r w:rsidR="009A22A7">
        <w:rPr>
          <w:color w:val="000000"/>
        </w:rPr>
        <w:t>ставлении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87. Информацию, указанную в пункте 86 настоящего административного регламента, заявители могут сообщить по телефонам уполномоченного органа, указанным в пункте 14 настоящег</w:t>
      </w:r>
      <w:r w:rsidR="009A22A7">
        <w:rPr>
          <w:color w:val="000000"/>
        </w:rPr>
        <w:t>о административного регламента.</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88. Контроль за предоставлением муниципальной услуги осуществляется в соответствии с действующим законодательством.</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Глава 29. Обжалование решений и действий (бездействия) уполномоченного органа, а также должностных лиц уполномоченного органа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89.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w:t>
      </w:r>
      <w:r w:rsidR="009A22A7">
        <w:rPr>
          <w:color w:val="000000"/>
        </w:rPr>
        <w:t>тавлением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90.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w:t>
      </w:r>
      <w:r w:rsidR="009A22A7">
        <w:rPr>
          <w:color w:val="000000"/>
        </w:rPr>
        <w:t>енного органа (далее – жалоба).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91. Информацию о порядке подачи и рассмотрения жалобы заинтересов</w:t>
      </w:r>
      <w:r w:rsidR="009A22A7">
        <w:rPr>
          <w:color w:val="000000"/>
        </w:rPr>
        <w:t>анные лица могут получить:</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а) на стендах, расположенных в помещениях, зан</w:t>
      </w:r>
      <w:r w:rsidR="009A22A7">
        <w:rPr>
          <w:color w:val="000000"/>
        </w:rPr>
        <w:t>имаемых уполномоченным органом;</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б) на официальном сайте уполномоченного органа в информационно-телекоммуникационной сети «Интернет</w:t>
      </w:r>
      <w:r w:rsidRPr="00DF3577">
        <w:rPr>
          <w:rStyle w:val="apple-converted-space"/>
          <w:color w:val="000000"/>
        </w:rPr>
        <w:t> </w:t>
      </w:r>
      <w:r w:rsidRPr="00DF3577">
        <w:rPr>
          <w:color w:val="000000"/>
          <w:lang w:val="en-US"/>
        </w:rPr>
        <w:t>bohan</w:t>
      </w:r>
      <w:r w:rsidRPr="00DF3577">
        <w:rPr>
          <w:color w:val="000000"/>
        </w:rPr>
        <w:t>.</w:t>
      </w:r>
      <w:r w:rsidRPr="00DF3577">
        <w:rPr>
          <w:color w:val="000000"/>
          <w:lang w:val="en-US"/>
        </w:rPr>
        <w:t>irkobl</w:t>
      </w:r>
      <w:r w:rsidRPr="00DF3577">
        <w:rPr>
          <w:color w:val="000000"/>
        </w:rPr>
        <w:t>.</w:t>
      </w:r>
      <w:r w:rsidRPr="00DF3577">
        <w:rPr>
          <w:color w:val="000000"/>
          <w:lang w:val="en-US"/>
        </w:rPr>
        <w:t>ru</w:t>
      </w:r>
      <w:r w:rsidRPr="00DF3577">
        <w:rPr>
          <w:rStyle w:val="apple-converted-space"/>
          <w:color w:val="000000"/>
        </w:rPr>
        <w:t> </w:t>
      </w:r>
      <w:r w:rsidR="009A22A7">
        <w:rPr>
          <w:color w:val="000000"/>
        </w:rPr>
        <w:t>;</w:t>
      </w:r>
    </w:p>
    <w:p w:rsidR="009A22A7" w:rsidRDefault="009A22A7" w:rsidP="00DF3577">
      <w:pPr>
        <w:pStyle w:val="a3"/>
        <w:shd w:val="clear" w:color="auto" w:fill="FFFFFF"/>
        <w:spacing w:before="0" w:beforeAutospacing="0" w:after="0" w:afterAutospacing="0"/>
        <w:ind w:firstLine="709"/>
        <w:jc w:val="both"/>
        <w:rPr>
          <w:color w:val="000000"/>
        </w:rPr>
      </w:pPr>
      <w:r>
        <w:rPr>
          <w:color w:val="000000"/>
        </w:rPr>
        <w:t>в) посредством Портала.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92. Заинтересованное лицо может обратиться с жалобой, в</w:t>
      </w:r>
      <w:r w:rsidR="009A22A7">
        <w:rPr>
          <w:color w:val="000000"/>
        </w:rPr>
        <w:t xml:space="preserve"> том числе в следующих случаях:</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а) нарушение срока регистрации заявления заявителя о предо</w:t>
      </w:r>
      <w:r w:rsidR="009A22A7">
        <w:rPr>
          <w:color w:val="000000"/>
        </w:rPr>
        <w:t>ставлении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б) нарушение срока предо</w:t>
      </w:r>
      <w:r w:rsidR="009A22A7">
        <w:rPr>
          <w:color w:val="000000"/>
        </w:rPr>
        <w:t>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w:t>
      </w:r>
      <w:r w:rsidR="009A22A7">
        <w:rPr>
          <w:color w:val="000000"/>
        </w:rPr>
        <w:t>ставления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w:t>
      </w:r>
      <w:r w:rsidR="009A22A7">
        <w:rPr>
          <w:color w:val="000000"/>
        </w:rPr>
        <w:t>иципальной услуги, у заявителя;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w:t>
      </w:r>
      <w:r w:rsidR="009A22A7">
        <w:rPr>
          <w:color w:val="000000"/>
        </w:rPr>
        <w:t>м административным регламентом;</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9A22A7">
        <w:rPr>
          <w:color w:val="000000"/>
        </w:rPr>
        <w:t>органа местного самоуправления;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009A22A7">
        <w:rPr>
          <w:color w:val="000000"/>
        </w:rPr>
        <w:t>исправлений.</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93. Жалоба может быть подана в письменной форме на бумажном носителе, в электронной форме одним из следующих спо</w:t>
      </w:r>
      <w:r w:rsidR="009A22A7">
        <w:rPr>
          <w:color w:val="000000"/>
        </w:rPr>
        <w:t>собов:</w:t>
      </w:r>
    </w:p>
    <w:p w:rsidR="009A22A7" w:rsidRDefault="00AD45E2" w:rsidP="00DF3577">
      <w:pPr>
        <w:pStyle w:val="a3"/>
        <w:shd w:val="clear" w:color="auto" w:fill="FFFFFF"/>
        <w:spacing w:before="0" w:beforeAutospacing="0" w:after="0" w:afterAutospacing="0"/>
        <w:ind w:firstLine="709"/>
        <w:jc w:val="both"/>
        <w:rPr>
          <w:color w:val="000000"/>
        </w:rPr>
      </w:pPr>
      <w:r w:rsidRPr="00DF3577">
        <w:rPr>
          <w:color w:val="000000"/>
        </w:rPr>
        <w:t>а) лично по адресу: 669335</w:t>
      </w:r>
      <w:r w:rsidR="00A20970" w:rsidRPr="00DF3577">
        <w:rPr>
          <w:color w:val="000000"/>
        </w:rPr>
        <w:t xml:space="preserve">, Иркутская область, Боханский район, с. </w:t>
      </w:r>
      <w:r w:rsidR="00CE3865" w:rsidRPr="00DF3577">
        <w:rPr>
          <w:color w:val="000000"/>
        </w:rPr>
        <w:t>Дундай</w:t>
      </w:r>
      <w:r w:rsidRPr="00DF3577">
        <w:rPr>
          <w:color w:val="000000"/>
        </w:rPr>
        <w:t xml:space="preserve">, ул. </w:t>
      </w:r>
      <w:r w:rsidR="00CE3865" w:rsidRPr="00DF3577">
        <w:rPr>
          <w:color w:val="000000"/>
        </w:rPr>
        <w:t>Центральная, 32</w:t>
      </w:r>
      <w:r w:rsidRPr="00DF3577">
        <w:rPr>
          <w:color w:val="000000"/>
        </w:rPr>
        <w:t>;</w:t>
      </w:r>
      <w:r w:rsidRPr="00DF3577">
        <w:rPr>
          <w:color w:val="000000"/>
        </w:rPr>
        <w:br/>
        <w:t>телефон/факс: 8(39538)98-6-59</w:t>
      </w:r>
      <w:r w:rsidR="009A22A7">
        <w:rPr>
          <w:color w:val="000000"/>
        </w:rPr>
        <w:t>;</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б) через организа</w:t>
      </w:r>
      <w:r w:rsidR="009A22A7">
        <w:rPr>
          <w:color w:val="000000"/>
        </w:rPr>
        <w:t>ции федеральной почтовой связи;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в) с использованием информационно-телеко</w:t>
      </w:r>
      <w:r w:rsidR="009A22A7">
        <w:rPr>
          <w:color w:val="000000"/>
        </w:rPr>
        <w:t>ммуникационной сети «Интернет»:</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электронная почта:</w:t>
      </w:r>
      <w:r w:rsidRPr="00DF3577">
        <w:rPr>
          <w:rStyle w:val="apple-converted-space"/>
          <w:color w:val="000000"/>
        </w:rPr>
        <w:t> </w:t>
      </w:r>
      <w:r w:rsidR="00CE3865" w:rsidRPr="00DF3577">
        <w:rPr>
          <w:color w:val="000000"/>
          <w:lang w:val="en-US"/>
        </w:rPr>
        <w:t>sharalday</w:t>
      </w:r>
      <w:r w:rsidR="00CE3865" w:rsidRPr="00DF3577">
        <w:rPr>
          <w:color w:val="000000"/>
        </w:rPr>
        <w:t>@</w:t>
      </w:r>
      <w:r w:rsidR="00CE3865" w:rsidRPr="00DF3577">
        <w:rPr>
          <w:color w:val="000000"/>
          <w:lang w:val="en-US"/>
        </w:rPr>
        <w:t>mail</w:t>
      </w:r>
      <w:r w:rsidR="00CE3865" w:rsidRPr="00DF3577">
        <w:rPr>
          <w:color w:val="000000"/>
        </w:rPr>
        <w:t>.</w:t>
      </w:r>
      <w:r w:rsidR="00CE3865" w:rsidRPr="00DF3577">
        <w:rPr>
          <w:color w:val="000000"/>
          <w:lang w:val="en-US"/>
        </w:rPr>
        <w:t>ru</w:t>
      </w:r>
      <w:bookmarkStart w:id="0" w:name="_GoBack"/>
      <w:bookmarkEnd w:id="0"/>
      <w:r w:rsidRPr="00DF3577">
        <w:rPr>
          <w:color w:val="33556B"/>
        </w:rPr>
        <w:t> </w:t>
      </w:r>
      <w:r w:rsidR="009A22A7">
        <w:rPr>
          <w:color w:val="000000"/>
        </w:rPr>
        <w:t>;</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официальный сайт уполномоченного органа:</w:t>
      </w:r>
      <w:r w:rsidRPr="00DF3577">
        <w:rPr>
          <w:rStyle w:val="apple-converted-space"/>
          <w:color w:val="000000"/>
        </w:rPr>
        <w:t> </w:t>
      </w:r>
      <w:r w:rsidRPr="00DF3577">
        <w:rPr>
          <w:color w:val="000000"/>
          <w:lang w:val="en-US"/>
        </w:rPr>
        <w:t>bohan</w:t>
      </w:r>
      <w:r w:rsidRPr="00DF3577">
        <w:rPr>
          <w:color w:val="000000"/>
        </w:rPr>
        <w:t>.</w:t>
      </w:r>
      <w:r w:rsidRPr="00DF3577">
        <w:rPr>
          <w:color w:val="000000"/>
          <w:lang w:val="en-US"/>
        </w:rPr>
        <w:t>irkobl</w:t>
      </w:r>
      <w:r w:rsidRPr="00DF3577">
        <w:rPr>
          <w:color w:val="000000"/>
        </w:rPr>
        <w:t>.</w:t>
      </w:r>
      <w:r w:rsidRPr="00DF3577">
        <w:rPr>
          <w:color w:val="000000"/>
          <w:lang w:val="en-US"/>
        </w:rPr>
        <w:t>ru</w:t>
      </w:r>
      <w:r w:rsidR="009A22A7">
        <w:rPr>
          <w:color w:val="000000"/>
        </w:rPr>
        <w:t>;</w:t>
      </w:r>
    </w:p>
    <w:p w:rsidR="009A22A7" w:rsidRDefault="009A22A7" w:rsidP="00DF3577">
      <w:pPr>
        <w:pStyle w:val="a3"/>
        <w:shd w:val="clear" w:color="auto" w:fill="FFFFFF"/>
        <w:spacing w:before="0" w:beforeAutospacing="0" w:after="0" w:afterAutospacing="0"/>
        <w:ind w:firstLine="709"/>
        <w:jc w:val="both"/>
        <w:rPr>
          <w:color w:val="000000"/>
        </w:rPr>
      </w:pPr>
      <w:r>
        <w:rPr>
          <w:color w:val="000000"/>
        </w:rPr>
        <w:t>г) посредством Портала.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94.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w:t>
      </w:r>
      <w:r w:rsidR="009A22A7">
        <w:rPr>
          <w:color w:val="000000"/>
        </w:rPr>
        <w:t>анной муниципальной услуги).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Прием жалоб осуществляется в соответстви</w:t>
      </w:r>
      <w:r w:rsidR="009A22A7">
        <w:rPr>
          <w:color w:val="000000"/>
        </w:rPr>
        <w:t>и с графиком приема заявителей.</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95.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w:t>
      </w:r>
      <w:r w:rsidR="009A22A7">
        <w:rPr>
          <w:color w:val="000000"/>
        </w:rPr>
        <w:t>авы муниципального образования.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96. Прием заинтересованных лиц главой муниципального образования проводится по предварительной записи, которая осуществляе</w:t>
      </w:r>
      <w:r w:rsidR="00AD45E2" w:rsidRPr="00DF3577">
        <w:rPr>
          <w:color w:val="000000"/>
        </w:rPr>
        <w:t>тся по телефону: 8(93538)98-6-59</w:t>
      </w:r>
      <w:r w:rsidR="009A22A7">
        <w:rPr>
          <w:color w:val="000000"/>
        </w:rPr>
        <w:t>.</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97. При личном приеме обратившееся заинтересованное лицо предъявляет докумен</w:t>
      </w:r>
      <w:r w:rsidR="009A22A7">
        <w:rPr>
          <w:color w:val="000000"/>
        </w:rPr>
        <w:t>т, удостоверяющий его личность.</w:t>
      </w:r>
    </w:p>
    <w:p w:rsidR="009A22A7" w:rsidRDefault="009A22A7" w:rsidP="00DF3577">
      <w:pPr>
        <w:pStyle w:val="a3"/>
        <w:shd w:val="clear" w:color="auto" w:fill="FFFFFF"/>
        <w:spacing w:before="0" w:beforeAutospacing="0" w:after="0" w:afterAutospacing="0"/>
        <w:ind w:firstLine="709"/>
        <w:jc w:val="both"/>
        <w:rPr>
          <w:color w:val="000000"/>
        </w:rPr>
      </w:pPr>
      <w:r>
        <w:rPr>
          <w:color w:val="000000"/>
        </w:rPr>
        <w:t>98. Жалоба должна содержать:</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rsidR="009A22A7">
        <w:rPr>
          <w:color w:val="000000"/>
        </w:rPr>
        <w:t>ездействие) которых обжалуются;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w:t>
      </w:r>
      <w:r w:rsidR="009A22A7">
        <w:rPr>
          <w:color w:val="000000"/>
        </w:rPr>
        <w:t>н ответ заинтересованному лицу;</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в) сведения об обжалуемых решениях и действиях (бездействии) уполномоченного органа, должностно</w:t>
      </w:r>
      <w:r w:rsidR="009A22A7">
        <w:rPr>
          <w:color w:val="000000"/>
        </w:rPr>
        <w:t>го лица уполномоченного органа;</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lastRenderedPageBreak/>
        <w:t>99. При ра</w:t>
      </w:r>
      <w:r w:rsidR="009A22A7">
        <w:rPr>
          <w:color w:val="000000"/>
        </w:rPr>
        <w:t>ссмотрении жалобы:</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а) обеспечивается объективное, всестороннее и своевременное рассмотрение жалоб, в случае необходимости – с участием заинтересован</w:t>
      </w:r>
      <w:r w:rsidR="009A22A7">
        <w:rPr>
          <w:color w:val="000000"/>
        </w:rPr>
        <w:t>ного лица, направившего жалобу;</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б) по результатам рассмотрения жалобы принимаются меры, направленные на восстановление или защиту нарушенных прав, свобод и законных </w:t>
      </w:r>
      <w:r w:rsidR="009A22A7">
        <w:rPr>
          <w:color w:val="000000"/>
        </w:rPr>
        <w:t>интересов заинтересованных лиц;</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w:t>
      </w:r>
      <w:r w:rsidR="009A22A7">
        <w:rPr>
          <w:color w:val="000000"/>
        </w:rPr>
        <w:t>жалобы в уполномоченном органе.</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100.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w:t>
      </w:r>
      <w:r w:rsidR="009A22A7">
        <w:rPr>
          <w:color w:val="000000"/>
        </w:rPr>
        <w:t>о дате и месте ее рассмотрения.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w:t>
      </w:r>
      <w:r w:rsidR="009A22A7">
        <w:rPr>
          <w:color w:val="000000"/>
        </w:rPr>
        <w:t>чих дней со дня ее регистрации.</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w:t>
      </w:r>
      <w:r w:rsidR="009A22A7">
        <w:rPr>
          <w:color w:val="000000"/>
        </w:rPr>
        <w:t>жалобу, о переадресации жалобы.</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101. Основания приостановления рассмотрения жалобы, направленной в уполномо</w:t>
      </w:r>
      <w:r w:rsidR="009A22A7">
        <w:rPr>
          <w:color w:val="000000"/>
        </w:rPr>
        <w:t>ченный орган, не предусмотрены.</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102. Случаи, в кот</w:t>
      </w:r>
      <w:r w:rsidR="009A22A7">
        <w:rPr>
          <w:color w:val="000000"/>
        </w:rPr>
        <w:t>орых ответ на жалобу не дается:</w:t>
      </w:r>
    </w:p>
    <w:p w:rsidR="009A22A7"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а) наличие в жалобе нецензурных либо оскорбительных выражений, угрозы жизни, здоровью и имуществу должностного </w:t>
      </w:r>
      <w:r w:rsidR="009A22A7">
        <w:rPr>
          <w:color w:val="000000"/>
        </w:rPr>
        <w:t>лица, а также членов его семьи;</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б) отсутствие возможности прочитать какую-либо часть текста жалобы, фамилию, имя и отчество (если имеется) и (или) почтовый адрес заинтересова</w:t>
      </w:r>
      <w:r w:rsidR="003C7AA4">
        <w:rPr>
          <w:color w:val="000000"/>
        </w:rPr>
        <w:t>нного лица, указанные в жалобе.</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103.По результатам рассмотрения жалобы уполномоченный орган прини</w:t>
      </w:r>
      <w:r w:rsidR="003C7AA4">
        <w:rPr>
          <w:color w:val="000000"/>
        </w:rPr>
        <w:t>мает одно из следующих решений:</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3C7AA4">
        <w:rPr>
          <w:color w:val="000000"/>
        </w:rPr>
        <w:t>органа местного самоуправления;</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б) отка</w:t>
      </w:r>
      <w:r w:rsidR="003C7AA4">
        <w:rPr>
          <w:color w:val="000000"/>
        </w:rPr>
        <w:t>зывает в удовлетворении жалобы.</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104. Не позднее дня, следующего за днем принят</w:t>
      </w:r>
      <w:r w:rsidR="003C7AA4">
        <w:rPr>
          <w:color w:val="000000"/>
        </w:rPr>
        <w:t>ия решения, указанного в пункте</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103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w:t>
      </w:r>
      <w:r w:rsidR="003C7AA4">
        <w:rPr>
          <w:color w:val="000000"/>
        </w:rPr>
        <w:t>езультатах рассмотрения жалобы.</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105. В ответе по результатам р</w:t>
      </w:r>
      <w:r w:rsidR="003C7AA4">
        <w:rPr>
          <w:color w:val="000000"/>
        </w:rPr>
        <w:t>ассмотрения жалобы указываются:</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lastRenderedPageBreak/>
        <w:t>б) номер, дата, место принятия решения, включая сведения о должностном лице, решение или действие (без</w:t>
      </w:r>
      <w:r w:rsidR="003C7AA4">
        <w:rPr>
          <w:color w:val="000000"/>
        </w:rPr>
        <w:t>действие) которого обжалуется;</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в) фамилия, имя и (если имеется) отчество заинтересо</w:t>
      </w:r>
      <w:r w:rsidR="003C7AA4">
        <w:rPr>
          <w:color w:val="000000"/>
        </w:rPr>
        <w:t>ванного лица, подавшего жалобу;</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г) основания </w:t>
      </w:r>
      <w:r w:rsidR="003C7AA4">
        <w:rPr>
          <w:color w:val="000000"/>
        </w:rPr>
        <w:t>для принятия решения по жалобе;</w:t>
      </w:r>
    </w:p>
    <w:p w:rsidR="003C7AA4" w:rsidRDefault="003C7AA4" w:rsidP="00DF3577">
      <w:pPr>
        <w:pStyle w:val="a3"/>
        <w:shd w:val="clear" w:color="auto" w:fill="FFFFFF"/>
        <w:spacing w:before="0" w:beforeAutospacing="0" w:after="0" w:afterAutospacing="0"/>
        <w:ind w:firstLine="709"/>
        <w:jc w:val="both"/>
        <w:rPr>
          <w:color w:val="000000"/>
        </w:rPr>
      </w:pPr>
      <w:r>
        <w:rPr>
          <w:color w:val="000000"/>
        </w:rPr>
        <w:t>д) принятое по жалобе решение;</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е) в случае, если жалоба признана обоснованной, – сроки устранения выявленных нарушений, в том числе срок предоставления р</w:t>
      </w:r>
      <w:r w:rsidR="003C7AA4">
        <w:rPr>
          <w:color w:val="000000"/>
        </w:rPr>
        <w:t>езультата муниципальной услуги;</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ж) сведения о порядке обжалован</w:t>
      </w:r>
      <w:r w:rsidR="003C7AA4">
        <w:rPr>
          <w:color w:val="000000"/>
        </w:rPr>
        <w:t>ия принятого по жалобе решения.</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106. Основаниями отказа в </w:t>
      </w:r>
      <w:r w:rsidR="003C7AA4">
        <w:rPr>
          <w:color w:val="000000"/>
        </w:rPr>
        <w:t>удовлетворении жалобы являются:</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а) наличие вступившего в законную силу решения суда, арбитражного суда по жалобе о том же п</w:t>
      </w:r>
      <w:r w:rsidR="003C7AA4">
        <w:rPr>
          <w:color w:val="000000"/>
        </w:rPr>
        <w:t>редмете и по тем же основаниям;</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б) подача жалобы лицом, полномочия которого не подтверждены в порядке, установленном законода</w:t>
      </w:r>
      <w:r w:rsidR="003C7AA4">
        <w:rPr>
          <w:color w:val="000000"/>
        </w:rPr>
        <w:t>тельством Российской Федерации;</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в) наличие решения по жалобе, принятого ранее в отношении того же заинтересованного лиц</w:t>
      </w:r>
      <w:r w:rsidR="003C7AA4">
        <w:rPr>
          <w:color w:val="000000"/>
        </w:rPr>
        <w:t>а и по тому же предмету жалобы.</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107. Решение, принятое по результатам рассмотрения жалобы, может быть обжаловано в порядке, у</w:t>
      </w:r>
      <w:r w:rsidR="003C7AA4">
        <w:rPr>
          <w:color w:val="000000"/>
        </w:rPr>
        <w:t>становленном законодательством.</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3C7AA4">
        <w:rPr>
          <w:color w:val="000000"/>
        </w:rPr>
        <w:t>материалы в органы прокуратуры.</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 xml:space="preserve">109. Способами информирования заинтересованных лиц о порядке подачи </w:t>
      </w:r>
      <w:r w:rsidR="003C7AA4">
        <w:rPr>
          <w:color w:val="000000"/>
        </w:rPr>
        <w:t>и рассмотрения жалобы являются:</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а) личное обращение заинтересован</w:t>
      </w:r>
      <w:r w:rsidR="003C7AA4">
        <w:rPr>
          <w:color w:val="000000"/>
        </w:rPr>
        <w:t>ных лиц в уполномоченный орган;</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б) через организа</w:t>
      </w:r>
      <w:r w:rsidR="003C7AA4">
        <w:rPr>
          <w:color w:val="000000"/>
        </w:rPr>
        <w:t>ции федеральной почтовой связи;</w:t>
      </w:r>
    </w:p>
    <w:p w:rsidR="003C7AA4" w:rsidRDefault="00A20970" w:rsidP="00DF3577">
      <w:pPr>
        <w:pStyle w:val="a3"/>
        <w:shd w:val="clear" w:color="auto" w:fill="FFFFFF"/>
        <w:spacing w:before="0" w:beforeAutospacing="0" w:after="0" w:afterAutospacing="0"/>
        <w:ind w:firstLine="709"/>
        <w:jc w:val="both"/>
        <w:rPr>
          <w:color w:val="000000"/>
        </w:rPr>
      </w:pPr>
      <w:r w:rsidRPr="00DF3577">
        <w:rPr>
          <w:color w:val="000000"/>
        </w:rPr>
        <w:t>в) с помощью средств электронной связи (направление письма на адрес электронн</w:t>
      </w:r>
      <w:r w:rsidR="003C7AA4">
        <w:rPr>
          <w:color w:val="000000"/>
        </w:rPr>
        <w:t>ой почты уполномоченный орган);</w:t>
      </w:r>
    </w:p>
    <w:p w:rsidR="00A20970" w:rsidRPr="00DF3577" w:rsidRDefault="00A20970" w:rsidP="00DF3577">
      <w:pPr>
        <w:pStyle w:val="a3"/>
        <w:shd w:val="clear" w:color="auto" w:fill="FFFFFF"/>
        <w:spacing w:before="0" w:beforeAutospacing="0" w:after="0" w:afterAutospacing="0"/>
        <w:ind w:firstLine="709"/>
        <w:jc w:val="both"/>
        <w:rPr>
          <w:color w:val="000000"/>
        </w:rPr>
      </w:pPr>
      <w:r w:rsidRPr="00DF3577">
        <w:rPr>
          <w:color w:val="000000"/>
        </w:rPr>
        <w:t>г) с помощью телефонной и факсимильной связи.</w:t>
      </w:r>
    </w:p>
    <w:p w:rsidR="00A20970" w:rsidRPr="00DF3577" w:rsidRDefault="00A20970" w:rsidP="00DF3577">
      <w:pPr>
        <w:pStyle w:val="a3"/>
        <w:shd w:val="clear" w:color="auto" w:fill="FFFFFF"/>
        <w:spacing w:before="0" w:beforeAutospacing="0" w:after="0" w:afterAutospacing="0"/>
        <w:rPr>
          <w:color w:val="000000"/>
        </w:rPr>
      </w:pPr>
      <w:r w:rsidRPr="00DF3577">
        <w:rPr>
          <w:color w:val="000000"/>
        </w:rPr>
        <w:t> </w:t>
      </w:r>
    </w:p>
    <w:p w:rsidR="00A20970" w:rsidRPr="00DF3577" w:rsidRDefault="00A20970" w:rsidP="00DF3577">
      <w:pPr>
        <w:pStyle w:val="a3"/>
        <w:shd w:val="clear" w:color="auto" w:fill="FFFFFF"/>
        <w:spacing w:before="0" w:beforeAutospacing="0" w:after="0" w:afterAutospacing="0"/>
        <w:rPr>
          <w:color w:val="000000"/>
        </w:rPr>
      </w:pPr>
    </w:p>
    <w:p w:rsidR="00D671D7" w:rsidRPr="00DF3577" w:rsidRDefault="00D671D7" w:rsidP="00DF3577">
      <w:pPr>
        <w:spacing w:after="0"/>
        <w:rPr>
          <w:rFonts w:ascii="Times New Roman" w:hAnsi="Times New Roman" w:cs="Times New Roman"/>
          <w:sz w:val="24"/>
          <w:szCs w:val="24"/>
        </w:rPr>
      </w:pPr>
    </w:p>
    <w:sectPr w:rsidR="00D671D7" w:rsidRPr="00DF3577" w:rsidSect="000D15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DFD" w:rsidRDefault="00E37DFD" w:rsidP="00A20970">
      <w:pPr>
        <w:spacing w:after="0" w:line="240" w:lineRule="auto"/>
      </w:pPr>
      <w:r>
        <w:separator/>
      </w:r>
    </w:p>
  </w:endnote>
  <w:endnote w:type="continuationSeparator" w:id="1">
    <w:p w:rsidR="00E37DFD" w:rsidRDefault="00E37DFD" w:rsidP="00A20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DFD" w:rsidRDefault="00E37DFD" w:rsidP="00A20970">
      <w:pPr>
        <w:spacing w:after="0" w:line="240" w:lineRule="auto"/>
      </w:pPr>
      <w:r>
        <w:separator/>
      </w:r>
    </w:p>
  </w:footnote>
  <w:footnote w:type="continuationSeparator" w:id="1">
    <w:p w:rsidR="00E37DFD" w:rsidRDefault="00E37DFD" w:rsidP="00A209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2446"/>
    <w:rsid w:val="000D15FB"/>
    <w:rsid w:val="003745CE"/>
    <w:rsid w:val="003C7AA4"/>
    <w:rsid w:val="00457D2F"/>
    <w:rsid w:val="00617518"/>
    <w:rsid w:val="007D0EB7"/>
    <w:rsid w:val="008A3B83"/>
    <w:rsid w:val="00907C54"/>
    <w:rsid w:val="009658FF"/>
    <w:rsid w:val="009A22A7"/>
    <w:rsid w:val="00A20970"/>
    <w:rsid w:val="00AD45E2"/>
    <w:rsid w:val="00B77384"/>
    <w:rsid w:val="00CE3865"/>
    <w:rsid w:val="00D671D7"/>
    <w:rsid w:val="00DD2446"/>
    <w:rsid w:val="00DF3577"/>
    <w:rsid w:val="00DF65A5"/>
    <w:rsid w:val="00E37DFD"/>
    <w:rsid w:val="00FA2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0970"/>
  </w:style>
  <w:style w:type="paragraph" w:styleId="a4">
    <w:name w:val="header"/>
    <w:basedOn w:val="a"/>
    <w:link w:val="a5"/>
    <w:uiPriority w:val="99"/>
    <w:unhideWhenUsed/>
    <w:rsid w:val="00A209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0970"/>
  </w:style>
  <w:style w:type="paragraph" w:styleId="a6">
    <w:name w:val="footer"/>
    <w:basedOn w:val="a"/>
    <w:link w:val="a7"/>
    <w:uiPriority w:val="99"/>
    <w:unhideWhenUsed/>
    <w:rsid w:val="00A209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0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0970"/>
  </w:style>
  <w:style w:type="paragraph" w:styleId="a4">
    <w:name w:val="header"/>
    <w:basedOn w:val="a"/>
    <w:link w:val="a5"/>
    <w:uiPriority w:val="99"/>
    <w:unhideWhenUsed/>
    <w:rsid w:val="00A209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0970"/>
  </w:style>
  <w:style w:type="paragraph" w:styleId="a6">
    <w:name w:val="footer"/>
    <w:basedOn w:val="a"/>
    <w:link w:val="a7"/>
    <w:uiPriority w:val="99"/>
    <w:unhideWhenUsed/>
    <w:rsid w:val="00A209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0970"/>
  </w:style>
</w:styles>
</file>

<file path=word/webSettings.xml><?xml version="1.0" encoding="utf-8"?>
<w:webSettings xmlns:r="http://schemas.openxmlformats.org/officeDocument/2006/relationships" xmlns:w="http://schemas.openxmlformats.org/wordprocessingml/2006/main">
  <w:divs>
    <w:div w:id="1321808807">
      <w:bodyDiv w:val="1"/>
      <w:marLeft w:val="0"/>
      <w:marRight w:val="0"/>
      <w:marTop w:val="0"/>
      <w:marBottom w:val="0"/>
      <w:divBdr>
        <w:top w:val="none" w:sz="0" w:space="0" w:color="auto"/>
        <w:left w:val="none" w:sz="0" w:space="0" w:color="auto"/>
        <w:bottom w:val="none" w:sz="0" w:space="0" w:color="auto"/>
        <w:right w:val="none" w:sz="0" w:space="0" w:color="auto"/>
      </w:divBdr>
      <w:divsChild>
        <w:div w:id="454711394">
          <w:marLeft w:val="600"/>
          <w:marRight w:val="600"/>
          <w:marTop w:val="225"/>
          <w:marBottom w:val="225"/>
          <w:divBdr>
            <w:top w:val="none" w:sz="0" w:space="0" w:color="auto"/>
            <w:left w:val="none" w:sz="0" w:space="0" w:color="auto"/>
            <w:bottom w:val="none" w:sz="0" w:space="0" w:color="auto"/>
            <w:right w:val="none" w:sz="0" w:space="0" w:color="auto"/>
          </w:divBdr>
          <w:divsChild>
            <w:div w:id="91160">
              <w:marLeft w:val="0"/>
              <w:marRight w:val="0"/>
              <w:marTop w:val="0"/>
              <w:marBottom w:val="0"/>
              <w:divBdr>
                <w:top w:val="none" w:sz="0" w:space="0" w:color="auto"/>
                <w:left w:val="none" w:sz="0" w:space="0" w:color="auto"/>
                <w:bottom w:val="none" w:sz="0" w:space="0" w:color="auto"/>
                <w:right w:val="none" w:sz="0" w:space="0" w:color="auto"/>
              </w:divBdr>
              <w:divsChild>
                <w:div w:id="10213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7650</Words>
  <Characters>43605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ДжамиляН</dc:creator>
  <cp:lastModifiedBy>A</cp:lastModifiedBy>
  <cp:revision>6</cp:revision>
  <dcterms:created xsi:type="dcterms:W3CDTF">2017-02-21T03:46:00Z</dcterms:created>
  <dcterms:modified xsi:type="dcterms:W3CDTF">2017-05-15T11:59:00Z</dcterms:modified>
</cp:coreProperties>
</file>